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9F920" w14:textId="77777777" w:rsidR="004D248C" w:rsidRPr="00E33171" w:rsidRDefault="004D248C" w:rsidP="00E33171">
      <w:pPr>
        <w:ind w:left="0" w:firstLine="0"/>
      </w:pPr>
    </w:p>
    <w:p w14:paraId="58770B7A" w14:textId="59E4EB3B" w:rsidR="0082461B" w:rsidRPr="0012025D" w:rsidRDefault="0082461B" w:rsidP="0012025D">
      <w:pPr>
        <w:rPr>
          <w:lang w:val="sr-Cyrl-CS"/>
        </w:rPr>
      </w:pPr>
      <w:r>
        <w:rPr>
          <w:lang w:val="sr-Cyrl-CS"/>
        </w:rPr>
        <w:t>На основу</w:t>
      </w:r>
      <w:r w:rsidRPr="000E3527">
        <w:rPr>
          <w:lang w:val="sr-Cyrl-CS"/>
        </w:rPr>
        <w:t xml:space="preserve"> </w:t>
      </w:r>
      <w:r>
        <w:rPr>
          <w:lang w:val="sr-Cyrl-CS"/>
        </w:rPr>
        <w:t>Решења Привредног суда у</w:t>
      </w:r>
      <w:r w:rsidR="0012025D">
        <w:rPr>
          <w:lang w:val="sr-Cyrl-CS"/>
        </w:rPr>
        <w:t xml:space="preserve"> Београду </w:t>
      </w:r>
      <w:r w:rsidR="001C102B" w:rsidRPr="009B668D">
        <w:rPr>
          <w:lang w:val="ru-RU"/>
        </w:rPr>
        <w:t>10</w:t>
      </w:r>
      <w:r>
        <w:rPr>
          <w:lang w:val="sr-Cyrl-CS"/>
        </w:rPr>
        <w:t xml:space="preserve"> Ст. </w:t>
      </w:r>
      <w:r>
        <w:rPr>
          <w:lang w:val="ru-RU"/>
        </w:rPr>
        <w:t>бр.</w:t>
      </w:r>
      <w:r w:rsidR="001C102B" w:rsidRPr="009B668D">
        <w:rPr>
          <w:lang w:val="ru-RU"/>
        </w:rPr>
        <w:t xml:space="preserve"> </w:t>
      </w:r>
      <w:r w:rsidR="006D172A">
        <w:rPr>
          <w:lang w:val="sr-Cyrl-RS"/>
        </w:rPr>
        <w:t>97</w:t>
      </w:r>
      <w:r w:rsidR="0012025D">
        <w:rPr>
          <w:lang w:val="ru-RU"/>
        </w:rPr>
        <w:t>/1</w:t>
      </w:r>
      <w:r w:rsidR="001C102B" w:rsidRPr="009B668D">
        <w:rPr>
          <w:lang w:val="ru-RU"/>
        </w:rPr>
        <w:t>9</w:t>
      </w:r>
      <w:r w:rsidR="0012025D">
        <w:rPr>
          <w:lang w:val="ru-RU"/>
        </w:rPr>
        <w:t xml:space="preserve"> </w:t>
      </w:r>
      <w:r>
        <w:rPr>
          <w:lang w:val="sr-Cyrl-BA"/>
        </w:rPr>
        <w:t>од</w:t>
      </w:r>
      <w:r w:rsidR="00F309E7">
        <w:rPr>
          <w:lang w:val="sr-Cyrl-BA"/>
        </w:rPr>
        <w:t xml:space="preserve"> </w:t>
      </w:r>
      <w:r w:rsidR="001C102B" w:rsidRPr="009B668D">
        <w:rPr>
          <w:lang w:val="ru-RU"/>
        </w:rPr>
        <w:t>2</w:t>
      </w:r>
      <w:r w:rsidR="006D172A">
        <w:rPr>
          <w:lang w:val="sr-Cyrl-RS"/>
        </w:rPr>
        <w:t>5</w:t>
      </w:r>
      <w:r w:rsidR="00F309E7">
        <w:rPr>
          <w:lang w:val="sr-Cyrl-BA"/>
        </w:rPr>
        <w:t>.0</w:t>
      </w:r>
      <w:r w:rsidR="006D172A">
        <w:rPr>
          <w:lang w:val="sr-Cyrl-BA"/>
        </w:rPr>
        <w:t>7</w:t>
      </w:r>
      <w:r>
        <w:rPr>
          <w:lang w:val="sr-Latn-CS"/>
        </w:rPr>
        <w:t>.20</w:t>
      </w:r>
      <w:r w:rsidR="006D172A">
        <w:rPr>
          <w:lang w:val="sr-Cyrl-RS"/>
        </w:rPr>
        <w:t>19</w:t>
      </w:r>
      <w:r>
        <w:rPr>
          <w:lang w:val="sr-Latn-CS"/>
        </w:rPr>
        <w:t>.</w:t>
      </w:r>
      <w:r>
        <w:rPr>
          <w:lang w:val="sr-Cyrl-CS"/>
        </w:rPr>
        <w:t xml:space="preserve"> </w:t>
      </w:r>
      <w:r>
        <w:rPr>
          <w:lang w:val="ru-RU"/>
        </w:rPr>
        <w:t>год</w:t>
      </w:r>
      <w:r>
        <w:rPr>
          <w:lang w:val="sr-Latn-CS"/>
        </w:rPr>
        <w:t>ине</w:t>
      </w:r>
      <w:r>
        <w:rPr>
          <w:lang w:val="sr-Cyrl-BA"/>
        </w:rPr>
        <w:t xml:space="preserve">, </w:t>
      </w:r>
      <w:r>
        <w:rPr>
          <w:lang w:val="sr-Cyrl-CS"/>
        </w:rPr>
        <w:t>Решења о банкротству</w:t>
      </w:r>
      <w:r>
        <w:rPr>
          <w:lang w:val="sr-Cyrl-BA"/>
        </w:rPr>
        <w:t xml:space="preserve"> стечајног судије </w:t>
      </w:r>
      <w:r>
        <w:rPr>
          <w:lang w:val="sr-Cyrl-CS"/>
        </w:rPr>
        <w:t>Привредног</w:t>
      </w:r>
      <w:r>
        <w:rPr>
          <w:lang w:val="sr-Cyrl-BA"/>
        </w:rPr>
        <w:t xml:space="preserve"> суда у</w:t>
      </w:r>
      <w:r w:rsidR="00F309E7">
        <w:rPr>
          <w:lang w:val="sr-Cyrl-BA"/>
        </w:rPr>
        <w:t xml:space="preserve"> Београду </w:t>
      </w:r>
      <w:r w:rsidR="001C102B" w:rsidRPr="009B668D">
        <w:rPr>
          <w:lang w:val="ru-RU"/>
        </w:rPr>
        <w:t>10</w:t>
      </w:r>
      <w:r w:rsidR="00F309E7">
        <w:rPr>
          <w:lang w:val="sr-Cyrl-BA"/>
        </w:rPr>
        <w:t xml:space="preserve"> </w:t>
      </w:r>
      <w:r>
        <w:rPr>
          <w:lang w:val="ru-RU"/>
        </w:rPr>
        <w:t xml:space="preserve">Ст. бр. </w:t>
      </w:r>
      <w:r w:rsidR="001C102B" w:rsidRPr="009B668D">
        <w:rPr>
          <w:lang w:val="ru-RU"/>
        </w:rPr>
        <w:t>9</w:t>
      </w:r>
      <w:r w:rsidR="006D172A">
        <w:rPr>
          <w:lang w:val="sr-Cyrl-RS"/>
        </w:rPr>
        <w:t>7</w:t>
      </w:r>
      <w:r w:rsidR="00F309E7">
        <w:rPr>
          <w:lang w:val="ru-RU"/>
        </w:rPr>
        <w:t xml:space="preserve"> /1</w:t>
      </w:r>
      <w:r w:rsidR="001C102B" w:rsidRPr="009B668D">
        <w:rPr>
          <w:lang w:val="ru-RU"/>
        </w:rPr>
        <w:t>9</w:t>
      </w:r>
      <w:r w:rsidR="00F309E7">
        <w:rPr>
          <w:lang w:val="ru-RU"/>
        </w:rPr>
        <w:t xml:space="preserve"> </w:t>
      </w:r>
      <w:r>
        <w:rPr>
          <w:lang w:val="ru-RU"/>
        </w:rPr>
        <w:t xml:space="preserve">од </w:t>
      </w:r>
      <w:r w:rsidR="00F309E7">
        <w:rPr>
          <w:lang w:val="ru-RU"/>
        </w:rPr>
        <w:t>1</w:t>
      </w:r>
      <w:r w:rsidR="006D172A">
        <w:rPr>
          <w:lang w:val="ru-RU"/>
        </w:rPr>
        <w:t>1</w:t>
      </w:r>
      <w:r w:rsidR="00F309E7">
        <w:rPr>
          <w:lang w:val="ru-RU"/>
        </w:rPr>
        <w:t>.0</w:t>
      </w:r>
      <w:r w:rsidR="001C102B" w:rsidRPr="009B668D">
        <w:rPr>
          <w:lang w:val="ru-RU"/>
        </w:rPr>
        <w:t>6</w:t>
      </w:r>
      <w:r w:rsidR="00F309E7">
        <w:rPr>
          <w:lang w:val="ru-RU"/>
        </w:rPr>
        <w:t>.20</w:t>
      </w:r>
      <w:r w:rsidR="001C102B" w:rsidRPr="009B668D">
        <w:rPr>
          <w:lang w:val="ru-RU"/>
        </w:rPr>
        <w:t>20</w:t>
      </w:r>
      <w:r w:rsidR="00F309E7">
        <w:rPr>
          <w:lang w:val="ru-RU"/>
        </w:rPr>
        <w:t>.</w:t>
      </w:r>
      <w:r>
        <w:rPr>
          <w:lang w:val="ru-RU"/>
        </w:rPr>
        <w:t xml:space="preserve"> године,</w:t>
      </w:r>
      <w:r>
        <w:rPr>
          <w:lang w:val="sr-Cyrl-BA"/>
        </w:rPr>
        <w:t xml:space="preserve"> у складу са</w:t>
      </w:r>
      <w:r>
        <w:rPr>
          <w:lang w:val="ru-RU"/>
        </w:rPr>
        <w:t xml:space="preserve"> члановима</w:t>
      </w:r>
      <w:r>
        <w:rPr>
          <w:lang w:val="sr-Cyrl-BA"/>
        </w:rPr>
        <w:t xml:space="preserve"> </w:t>
      </w:r>
      <w:r>
        <w:rPr>
          <w:lang w:val="sr-Cyrl-CS"/>
        </w:rPr>
        <w:t>131</w:t>
      </w:r>
      <w:r>
        <w:rPr>
          <w:lang w:val="sr-Cyrl-BA"/>
        </w:rPr>
        <w:t>.</w:t>
      </w:r>
      <w:r>
        <w:rPr>
          <w:lang w:val="sr-Cyrl-CS"/>
        </w:rPr>
        <w:t>,</w:t>
      </w:r>
      <w:r>
        <w:rPr>
          <w:lang w:val="sr-Cyrl-BA"/>
        </w:rPr>
        <w:t xml:space="preserve"> </w:t>
      </w:r>
      <w:r>
        <w:rPr>
          <w:lang w:val="sr-Cyrl-CS"/>
        </w:rPr>
        <w:t>132</w:t>
      </w:r>
      <w:r>
        <w:rPr>
          <w:lang w:val="sr-Cyrl-BA"/>
        </w:rPr>
        <w:t>.</w:t>
      </w:r>
      <w:r>
        <w:rPr>
          <w:lang w:val="sr-Cyrl-CS"/>
        </w:rPr>
        <w:t>,</w:t>
      </w:r>
      <w:r>
        <w:rPr>
          <w:lang w:val="sr-Cyrl-BA"/>
        </w:rPr>
        <w:t xml:space="preserve"> </w:t>
      </w:r>
      <w:r>
        <w:rPr>
          <w:lang w:val="sr-Cyrl-CS"/>
        </w:rPr>
        <w:t>133</w:t>
      </w:r>
      <w:r>
        <w:rPr>
          <w:lang w:val="sr-Cyrl-BA"/>
        </w:rPr>
        <w:t>.</w:t>
      </w:r>
      <w:r>
        <w:rPr>
          <w:lang w:val="sr-Cyrl-CS"/>
        </w:rPr>
        <w:t>,</w:t>
      </w:r>
      <w:r>
        <w:rPr>
          <w:lang w:val="sr-Cyrl-BA"/>
        </w:rPr>
        <w:t xml:space="preserve"> </w:t>
      </w:r>
      <w:r>
        <w:rPr>
          <w:lang w:val="sr-Cyrl-CS"/>
        </w:rPr>
        <w:t>135.</w:t>
      </w:r>
      <w:r>
        <w:rPr>
          <w:lang w:val="sr-Cyrl-BA"/>
        </w:rPr>
        <w:t xml:space="preserve"> и</w:t>
      </w:r>
      <w:r w:rsidR="00A82B11">
        <w:rPr>
          <w:lang w:val="sr-Cyrl-BA"/>
        </w:rPr>
        <w:t>``</w:t>
      </w:r>
      <w:r>
        <w:rPr>
          <w:lang w:val="sr-Cyrl-CS"/>
        </w:rPr>
        <w:t>136</w:t>
      </w:r>
      <w:r>
        <w:rPr>
          <w:lang w:val="sr-Cyrl-BA"/>
        </w:rPr>
        <w:t xml:space="preserve">. </w:t>
      </w:r>
      <w:r>
        <w:rPr>
          <w:lang w:val="sr-Cyrl-CS"/>
        </w:rPr>
        <w:t xml:space="preserve">Закона о стечају </w:t>
      </w:r>
      <w:r w:rsidRPr="000E3527">
        <w:rPr>
          <w:lang w:val="sr-Cyrl-CS"/>
        </w:rPr>
        <w:t>(</w:t>
      </w:r>
      <w:r>
        <w:rPr>
          <w:lang w:val="sr-Cyrl-CS"/>
        </w:rPr>
        <w:t>«Сл</w:t>
      </w:r>
      <w:r>
        <w:rPr>
          <w:lang w:val="ru-RU"/>
        </w:rPr>
        <w:t>ужбени</w:t>
      </w:r>
      <w:r>
        <w:rPr>
          <w:lang w:val="sr-Cyrl-CS"/>
        </w:rPr>
        <w:t xml:space="preserve"> гласник РС» број 104/</w:t>
      </w:r>
      <w:r w:rsidRPr="000E3527">
        <w:rPr>
          <w:lang w:val="sr-Cyrl-CS"/>
        </w:rPr>
        <w:t>0</w:t>
      </w:r>
      <w:r>
        <w:rPr>
          <w:lang w:val="sr-Cyrl-CS"/>
        </w:rPr>
        <w:t>9</w:t>
      </w:r>
      <w:r w:rsidRPr="000E3527">
        <w:rPr>
          <w:lang w:val="sr-Cyrl-CS"/>
        </w:rPr>
        <w:t>)</w:t>
      </w:r>
      <w:r>
        <w:rPr>
          <w:lang w:val="sr-Cyrl-CS"/>
        </w:rPr>
        <w:t xml:space="preserve">, Националног стандарда број </w:t>
      </w:r>
      <w:r w:rsidRPr="00AF5F02">
        <w:rPr>
          <w:lang w:val="sr-Cyrl-BA"/>
        </w:rPr>
        <w:t>5</w:t>
      </w:r>
      <w:r>
        <w:rPr>
          <w:lang w:val="sr-Cyrl-CS"/>
        </w:rPr>
        <w:t xml:space="preserve"> о начину и поступку уновчења имовине стечајног дужника </w:t>
      </w:r>
      <w:r w:rsidRPr="000E3527">
        <w:rPr>
          <w:lang w:val="sr-Cyrl-CS"/>
        </w:rPr>
        <w:t>(</w:t>
      </w:r>
      <w:r>
        <w:rPr>
          <w:lang w:val="sr-Cyrl-CS"/>
        </w:rPr>
        <w:t>«Сл</w:t>
      </w:r>
      <w:r>
        <w:rPr>
          <w:lang w:val="ru-RU"/>
        </w:rPr>
        <w:t>ужбени</w:t>
      </w:r>
      <w:r>
        <w:rPr>
          <w:lang w:val="sr-Cyrl-CS"/>
        </w:rPr>
        <w:t xml:space="preserve"> гласник РС» број </w:t>
      </w:r>
      <w:r w:rsidRPr="00AF5F02">
        <w:rPr>
          <w:lang w:val="sr-Cyrl-BA"/>
        </w:rPr>
        <w:t>13/2010</w:t>
      </w:r>
      <w:r>
        <w:rPr>
          <w:lang w:val="sr-Cyrl-CS"/>
        </w:rPr>
        <w:t>.</w:t>
      </w:r>
      <w:r>
        <w:rPr>
          <w:lang w:val="sr-Cyrl-BA"/>
        </w:rPr>
        <w:t xml:space="preserve">) и на  </w:t>
      </w:r>
      <w:r w:rsidR="00F309E7">
        <w:rPr>
          <w:lang w:val="ru-RU"/>
        </w:rPr>
        <w:t xml:space="preserve"> </w:t>
      </w:r>
      <w:r w:rsidR="001C102B">
        <w:rPr>
          <w:lang w:val="ru-RU"/>
        </w:rPr>
        <w:t>сагласност</w:t>
      </w:r>
      <w:r w:rsidR="00F51384">
        <w:rPr>
          <w:lang w:val="sr-Latn-RS"/>
        </w:rPr>
        <w:t xml:space="preserve"> o</w:t>
      </w:r>
      <w:r w:rsidR="00F51384">
        <w:rPr>
          <w:lang w:val="sr-Cyrl-RS"/>
        </w:rPr>
        <w:t>дбора</w:t>
      </w:r>
      <w:r w:rsidR="001C102B">
        <w:rPr>
          <w:lang w:val="ru-RU"/>
        </w:rPr>
        <w:t xml:space="preserve"> поверилаца од </w:t>
      </w:r>
      <w:r w:rsidR="00AF5F02">
        <w:rPr>
          <w:lang w:val="ru-RU"/>
        </w:rPr>
        <w:t>28</w:t>
      </w:r>
      <w:r w:rsidR="00F309E7">
        <w:rPr>
          <w:lang w:val="ru-RU"/>
        </w:rPr>
        <w:t>.0</w:t>
      </w:r>
      <w:r w:rsidR="00AF5F02">
        <w:rPr>
          <w:lang w:val="ru-RU"/>
        </w:rPr>
        <w:t>3</w:t>
      </w:r>
      <w:r w:rsidR="00F309E7">
        <w:rPr>
          <w:lang w:val="ru-RU"/>
        </w:rPr>
        <w:t>.20</w:t>
      </w:r>
      <w:r w:rsidR="001C102B">
        <w:rPr>
          <w:lang w:val="ru-RU"/>
        </w:rPr>
        <w:t>2</w:t>
      </w:r>
      <w:r w:rsidR="00AF5F02">
        <w:rPr>
          <w:lang w:val="ru-RU"/>
        </w:rPr>
        <w:t>3</w:t>
      </w:r>
      <w:r w:rsidR="00F309E7">
        <w:rPr>
          <w:lang w:val="ru-RU"/>
        </w:rPr>
        <w:t>.</w:t>
      </w:r>
      <w:r>
        <w:rPr>
          <w:lang w:val="sr-Cyrl-CS"/>
        </w:rPr>
        <w:t>године</w:t>
      </w:r>
      <w:r w:rsidR="00BE7A12">
        <w:rPr>
          <w:lang w:val="sr-Cyrl-CS"/>
        </w:rPr>
        <w:t xml:space="preserve">, </w:t>
      </w:r>
      <w:r w:rsidR="00BE7A12">
        <w:rPr>
          <w:lang w:val="sr-Latn-RS"/>
        </w:rPr>
        <w:t>31.03.2023.</w:t>
      </w:r>
      <w:r w:rsidR="00BE7A12">
        <w:rPr>
          <w:lang w:val="sr-Cyrl-RS"/>
        </w:rPr>
        <w:t xml:space="preserve"> и 05.04.2023. године </w:t>
      </w:r>
      <w:r w:rsidR="00BE7A12">
        <w:rPr>
          <w:lang w:val="sr-Latn-RS"/>
        </w:rPr>
        <w:t xml:space="preserve"> </w:t>
      </w:r>
      <w:r>
        <w:rPr>
          <w:lang w:val="ru-RU"/>
        </w:rPr>
        <w:t>стечајни управник стечајног дужника</w:t>
      </w:r>
      <w:r>
        <w:rPr>
          <w:lang w:val="sr-Cyrl-BA"/>
        </w:rPr>
        <w:t>:</w:t>
      </w:r>
      <w:r>
        <w:rPr>
          <w:lang w:val="ru-RU"/>
        </w:rPr>
        <w:t xml:space="preserve"> </w:t>
      </w:r>
    </w:p>
    <w:p w14:paraId="24A8752D" w14:textId="77777777" w:rsidR="0082461B" w:rsidRPr="004C7EEC" w:rsidRDefault="0082461B" w:rsidP="00C824CF">
      <w:pPr>
        <w:ind w:left="0" w:firstLine="0"/>
        <w:rPr>
          <w:i/>
          <w:sz w:val="28"/>
          <w:szCs w:val="28"/>
          <w:lang w:val="sr-Cyrl-CS"/>
        </w:rPr>
      </w:pPr>
    </w:p>
    <w:p w14:paraId="6DA40F5E" w14:textId="5887420A" w:rsidR="0082461B" w:rsidRDefault="0082461B" w:rsidP="0082461B">
      <w:pPr>
        <w:jc w:val="center"/>
        <w:rPr>
          <w:i/>
          <w:sz w:val="28"/>
          <w:szCs w:val="28"/>
          <w:lang w:val="sr-Cyrl-CS"/>
        </w:rPr>
      </w:pPr>
      <w:r w:rsidRPr="004C7EEC">
        <w:rPr>
          <w:i/>
          <w:sz w:val="28"/>
          <w:szCs w:val="28"/>
          <w:lang w:val="sr-Cyrl-CS"/>
        </w:rPr>
        <w:t>„</w:t>
      </w:r>
      <w:r w:rsidR="00BE7A12">
        <w:rPr>
          <w:i/>
          <w:sz w:val="28"/>
          <w:szCs w:val="28"/>
          <w:lang w:val="sr-Latn-RS"/>
        </w:rPr>
        <w:t>NEO TEC</w:t>
      </w:r>
      <w:r>
        <w:rPr>
          <w:i/>
          <w:sz w:val="28"/>
          <w:szCs w:val="28"/>
          <w:lang w:val="sr-Latn-RS"/>
        </w:rPr>
        <w:t xml:space="preserve"> </w:t>
      </w:r>
      <w:r w:rsidRPr="004C7EEC">
        <w:rPr>
          <w:i/>
          <w:sz w:val="28"/>
          <w:szCs w:val="28"/>
          <w:lang w:val="sr-Cyrl-CS"/>
        </w:rPr>
        <w:t xml:space="preserve">“ </w:t>
      </w:r>
      <w:r>
        <w:rPr>
          <w:i/>
          <w:sz w:val="28"/>
          <w:szCs w:val="28"/>
          <w:lang w:val="sr-Cyrl-RS"/>
        </w:rPr>
        <w:t xml:space="preserve">доо </w:t>
      </w:r>
      <w:r>
        <w:rPr>
          <w:i/>
          <w:sz w:val="28"/>
          <w:szCs w:val="28"/>
          <w:lang w:val="sr-Cyrl-CS"/>
        </w:rPr>
        <w:t>у стечају из Београда улица</w:t>
      </w:r>
      <w:r w:rsidR="00BE7A12">
        <w:rPr>
          <w:i/>
          <w:sz w:val="28"/>
          <w:szCs w:val="28"/>
          <w:lang w:val="sr-Cyrl-CS"/>
        </w:rPr>
        <w:t xml:space="preserve"> Бора Станковића </w:t>
      </w:r>
      <w:r>
        <w:rPr>
          <w:i/>
          <w:sz w:val="28"/>
          <w:szCs w:val="28"/>
          <w:lang w:val="sr-Cyrl-CS"/>
        </w:rPr>
        <w:t xml:space="preserve">бр. </w:t>
      </w:r>
      <w:r w:rsidR="00BE7A12">
        <w:rPr>
          <w:i/>
          <w:sz w:val="28"/>
          <w:szCs w:val="28"/>
          <w:lang w:val="sr-Cyrl-CS"/>
        </w:rPr>
        <w:t>8</w:t>
      </w:r>
    </w:p>
    <w:p w14:paraId="5F0C93F5" w14:textId="77777777" w:rsidR="008C4194" w:rsidRDefault="008C4194" w:rsidP="00C824CF">
      <w:pPr>
        <w:ind w:left="0" w:firstLine="0"/>
        <w:rPr>
          <w:lang w:val="sr-Cyrl-CS"/>
        </w:rPr>
      </w:pPr>
    </w:p>
    <w:p w14:paraId="00950EDA" w14:textId="77777777" w:rsidR="0082461B" w:rsidRPr="00496733" w:rsidRDefault="0082461B" w:rsidP="0082461B">
      <w:pPr>
        <w:jc w:val="center"/>
        <w:rPr>
          <w:b/>
          <w:sz w:val="28"/>
          <w:szCs w:val="28"/>
          <w:lang w:val="sr-Cyrl-CS"/>
        </w:rPr>
      </w:pPr>
      <w:r w:rsidRPr="00496733">
        <w:rPr>
          <w:b/>
          <w:sz w:val="28"/>
          <w:szCs w:val="28"/>
          <w:lang w:val="sr-Cyrl-CS"/>
        </w:rPr>
        <w:t>ОГЛАШАВА</w:t>
      </w:r>
    </w:p>
    <w:p w14:paraId="7167636F" w14:textId="77777777" w:rsidR="0082461B" w:rsidRDefault="0082461B" w:rsidP="0082461B">
      <w:pPr>
        <w:jc w:val="center"/>
        <w:rPr>
          <w:b/>
          <w:lang w:val="sr-Cyrl-BA"/>
        </w:rPr>
      </w:pPr>
      <w:r>
        <w:rPr>
          <w:b/>
          <w:lang w:val="sr-Cyrl-CS"/>
        </w:rPr>
        <w:t xml:space="preserve">продају </w:t>
      </w:r>
      <w:r w:rsidR="001C102B">
        <w:rPr>
          <w:b/>
          <w:lang w:val="sr-Cyrl-CS"/>
        </w:rPr>
        <w:t xml:space="preserve">имовине </w:t>
      </w:r>
      <w:r>
        <w:rPr>
          <w:b/>
          <w:lang w:val="sr-Cyrl-CS"/>
        </w:rPr>
        <w:t xml:space="preserve">стечајног дужника  </w:t>
      </w:r>
    </w:p>
    <w:p w14:paraId="265E99E7" w14:textId="77777777" w:rsidR="0082461B" w:rsidRPr="00EF6DFF" w:rsidRDefault="0082461B" w:rsidP="0082461B">
      <w:pPr>
        <w:jc w:val="center"/>
        <w:rPr>
          <w:b/>
          <w:lang w:val="ru-RU"/>
        </w:rPr>
      </w:pPr>
      <w:r>
        <w:rPr>
          <w:b/>
          <w:lang w:val="sr-Cyrl-CS"/>
        </w:rPr>
        <w:t>јавним прикупљањем понуда</w:t>
      </w:r>
      <w:r>
        <w:rPr>
          <w:b/>
          <w:lang w:val="ru-RU"/>
        </w:rPr>
        <w:t xml:space="preserve"> </w:t>
      </w:r>
    </w:p>
    <w:p w14:paraId="0B1C66A5" w14:textId="77777777" w:rsidR="002D0DC8" w:rsidRDefault="002D0DC8" w:rsidP="00BE7A12">
      <w:pPr>
        <w:ind w:left="0" w:firstLine="0"/>
        <w:rPr>
          <w:lang w:val="sr-Cyrl-CS"/>
        </w:rPr>
      </w:pPr>
    </w:p>
    <w:p w14:paraId="63011754" w14:textId="0F9D22F9" w:rsidR="002D0DC8" w:rsidRPr="00DB75C0" w:rsidRDefault="002D0DC8" w:rsidP="00DB75C0">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Предмет продаје</w:t>
      </w:r>
      <w:r w:rsidRPr="00ED00EB">
        <w:rPr>
          <w:rFonts w:ascii="Times New Roman" w:hAnsi="Times New Roman" w:cs="Times New Roman"/>
          <w:sz w:val="24"/>
          <w:szCs w:val="24"/>
          <w:lang w:val="sr-Cyrl-CS"/>
        </w:rPr>
        <w:t xml:space="preserve"> је</w:t>
      </w:r>
      <w:r w:rsidR="00DB75C0">
        <w:rPr>
          <w:rFonts w:ascii="Times New Roman" w:hAnsi="Times New Roman" w:cs="Times New Roman"/>
          <w:sz w:val="24"/>
          <w:szCs w:val="24"/>
          <w:lang w:val="sr-Cyrl-CS"/>
        </w:rPr>
        <w:t xml:space="preserve"> нов </w:t>
      </w:r>
      <w:r w:rsidR="00DB75C0">
        <w:rPr>
          <w:rFonts w:ascii="Times New Roman" w:hAnsi="Times New Roman" w:cs="Times New Roman"/>
          <w:sz w:val="24"/>
          <w:szCs w:val="24"/>
          <w:lang w:val="sr-Cyrl-RS"/>
        </w:rPr>
        <w:t xml:space="preserve">МОТОЦИКЛ </w:t>
      </w:r>
      <w:r w:rsidR="00666546">
        <w:rPr>
          <w:rFonts w:ascii="Times New Roman" w:hAnsi="Times New Roman" w:cs="Times New Roman"/>
          <w:sz w:val="24"/>
          <w:szCs w:val="24"/>
          <w:lang w:val="sr-Cyrl-RS"/>
        </w:rPr>
        <w:t xml:space="preserve"> </w:t>
      </w:r>
      <w:r w:rsidR="00DB75C0">
        <w:rPr>
          <w:rFonts w:ascii="Times New Roman" w:hAnsi="Times New Roman" w:cs="Times New Roman"/>
          <w:sz w:val="24"/>
          <w:szCs w:val="24"/>
          <w:lang w:val="sr-Latn-RS"/>
        </w:rPr>
        <w:t xml:space="preserve">KEEWAY 125  cm </w:t>
      </w:r>
      <w:r w:rsidR="00DB75C0" w:rsidRPr="00DB75C0">
        <w:rPr>
          <w:rFonts w:ascii="Times New Roman" w:hAnsi="Times New Roman" w:cs="Times New Roman"/>
          <w:sz w:val="24"/>
          <w:szCs w:val="24"/>
          <w:vertAlign w:val="superscript"/>
          <w:lang w:val="sr-Cyrl-RS"/>
        </w:rPr>
        <w:t>3</w:t>
      </w:r>
      <w:r w:rsidR="00DB75C0">
        <w:rPr>
          <w:rFonts w:ascii="Times New Roman" w:hAnsi="Times New Roman" w:cs="Times New Roman"/>
          <w:sz w:val="24"/>
          <w:szCs w:val="24"/>
          <w:lang w:val="sr-Cyrl-RS"/>
        </w:rPr>
        <w:t xml:space="preserve"> нерегистрован постоји  могућност регистрације </w:t>
      </w:r>
      <w:r w:rsidRPr="00ED00EB">
        <w:rPr>
          <w:rFonts w:ascii="Times New Roman" w:hAnsi="Times New Roman" w:cs="Times New Roman"/>
          <w:sz w:val="24"/>
          <w:szCs w:val="24"/>
          <w:lang w:val="sr-Cyrl-RS"/>
        </w:rPr>
        <w:t xml:space="preserve">у власништву Предузећа </w:t>
      </w:r>
      <w:r w:rsidRPr="00ED00EB">
        <w:rPr>
          <w:rFonts w:ascii="Times New Roman" w:hAnsi="Times New Roman" w:cs="Times New Roman"/>
          <w:i/>
          <w:sz w:val="24"/>
          <w:szCs w:val="24"/>
          <w:lang w:val="sr-Latn-RS"/>
        </w:rPr>
        <w:t>NEO TEC</w:t>
      </w:r>
      <w:r w:rsidRPr="00ED00EB">
        <w:rPr>
          <w:rFonts w:ascii="Times New Roman" w:hAnsi="Times New Roman" w:cs="Times New Roman"/>
          <w:i/>
          <w:sz w:val="24"/>
          <w:szCs w:val="24"/>
          <w:lang w:val="sr-Cyrl-CS"/>
        </w:rPr>
        <w:t xml:space="preserve">“ </w:t>
      </w:r>
      <w:r w:rsidRPr="00ED00EB">
        <w:rPr>
          <w:rFonts w:ascii="Times New Roman" w:hAnsi="Times New Roman" w:cs="Times New Roman"/>
          <w:i/>
          <w:sz w:val="24"/>
          <w:szCs w:val="24"/>
          <w:lang w:val="sr-Cyrl-RS"/>
        </w:rPr>
        <w:t xml:space="preserve">доо </w:t>
      </w:r>
      <w:r w:rsidRPr="00ED00EB">
        <w:rPr>
          <w:rFonts w:ascii="Times New Roman" w:hAnsi="Times New Roman" w:cs="Times New Roman"/>
          <w:i/>
          <w:sz w:val="24"/>
          <w:szCs w:val="24"/>
          <w:lang w:val="sr-Cyrl-CS"/>
        </w:rPr>
        <w:t>у стечају из Београда улица Бора Станковића бр. 8</w:t>
      </w:r>
    </w:p>
    <w:p w14:paraId="24AA705A" w14:textId="3BE8EF19" w:rsidR="002D0DC8" w:rsidRPr="00DB75C0" w:rsidRDefault="002D0DC8" w:rsidP="002D0DC8">
      <w:pPr>
        <w:rPr>
          <w:rFonts w:ascii="Times New Roman" w:hAnsi="Times New Roman" w:cs="Times New Roman"/>
          <w:sz w:val="24"/>
          <w:szCs w:val="24"/>
          <w:lang w:val="sr-Cyrl-RS"/>
        </w:rPr>
      </w:pPr>
    </w:p>
    <w:p w14:paraId="39A4E185" w14:textId="48D2071E" w:rsidR="002D0DC8" w:rsidRDefault="002D0DC8" w:rsidP="002D0DC8">
      <w:pPr>
        <w:pStyle w:val="NoSpacing"/>
        <w:jc w:val="both"/>
        <w:rPr>
          <w:rFonts w:ascii="Times New Roman" w:hAnsi="Times New Roman"/>
          <w:sz w:val="24"/>
          <w:szCs w:val="24"/>
          <w:lang w:val="sr-Cyrl-RS"/>
        </w:rPr>
      </w:pPr>
      <w:r w:rsidRPr="00ED00EB">
        <w:rPr>
          <w:rFonts w:ascii="Times New Roman" w:hAnsi="Times New Roman"/>
          <w:b/>
          <w:sz w:val="24"/>
          <w:szCs w:val="24"/>
        </w:rPr>
        <w:t>Процењена вредност</w:t>
      </w:r>
      <w:r w:rsidRPr="00ED00EB">
        <w:rPr>
          <w:rFonts w:ascii="Times New Roman" w:hAnsi="Times New Roman"/>
          <w:sz w:val="24"/>
          <w:szCs w:val="24"/>
        </w:rPr>
        <w:t xml:space="preserve"> </w:t>
      </w:r>
      <w:r w:rsidR="00DB75C0">
        <w:rPr>
          <w:rFonts w:ascii="Times New Roman" w:hAnsi="Times New Roman"/>
          <w:sz w:val="24"/>
          <w:szCs w:val="24"/>
          <w:lang w:val="sr-Cyrl-RS"/>
        </w:rPr>
        <w:t xml:space="preserve">мотоцикла </w:t>
      </w:r>
      <w:r w:rsidRPr="00ED00EB">
        <w:rPr>
          <w:rFonts w:ascii="Times New Roman" w:hAnsi="Times New Roman"/>
          <w:sz w:val="24"/>
          <w:szCs w:val="24"/>
          <w:lang w:val="sr-Cyrl-RS"/>
        </w:rPr>
        <w:t>кој</w:t>
      </w:r>
      <w:r w:rsidR="00DB75C0">
        <w:rPr>
          <w:rFonts w:ascii="Times New Roman" w:hAnsi="Times New Roman"/>
          <w:sz w:val="24"/>
          <w:szCs w:val="24"/>
          <w:lang w:val="sr-Cyrl-RS"/>
        </w:rPr>
        <w:t>и</w:t>
      </w:r>
      <w:r w:rsidRPr="00ED00EB">
        <w:rPr>
          <w:rFonts w:ascii="Times New Roman" w:hAnsi="Times New Roman"/>
          <w:sz w:val="24"/>
          <w:szCs w:val="24"/>
          <w:lang w:val="sr-Cyrl-RS"/>
        </w:rPr>
        <w:t xml:space="preserve"> је предмет продаје</w:t>
      </w:r>
      <w:r w:rsidR="00DB75C0">
        <w:rPr>
          <w:rFonts w:ascii="Times New Roman" w:hAnsi="Times New Roman"/>
          <w:sz w:val="24"/>
          <w:szCs w:val="24"/>
          <w:lang w:val="sr-Cyrl-RS"/>
        </w:rPr>
        <w:t xml:space="preserve"> 2.000,00 еура или 240.000,00</w:t>
      </w:r>
      <w:r w:rsidRPr="00ED00EB">
        <w:rPr>
          <w:rFonts w:ascii="Times New Roman" w:hAnsi="Times New Roman"/>
          <w:sz w:val="24"/>
          <w:szCs w:val="24"/>
          <w:lang w:val="sr-Cyrl-RS"/>
        </w:rPr>
        <w:t xml:space="preserve"> динара </w:t>
      </w:r>
    </w:p>
    <w:p w14:paraId="713BC979" w14:textId="77777777" w:rsidR="00DB75C0" w:rsidRPr="00ED00EB" w:rsidRDefault="00DB75C0" w:rsidP="002D0DC8">
      <w:pPr>
        <w:pStyle w:val="NoSpacing"/>
        <w:jc w:val="both"/>
        <w:rPr>
          <w:rFonts w:ascii="Times New Roman" w:hAnsi="Times New Roman"/>
          <w:sz w:val="24"/>
          <w:szCs w:val="24"/>
          <w:lang w:val="sr-Cyrl-RS"/>
        </w:rPr>
      </w:pPr>
    </w:p>
    <w:p w14:paraId="6533981B" w14:textId="75266712" w:rsidR="002D0DC8" w:rsidRDefault="002D0DC8" w:rsidP="00DB75C0">
      <w:pPr>
        <w:ind w:left="0" w:firstLine="0"/>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Износ депозита</w:t>
      </w:r>
      <w:r w:rsidRPr="00ED00EB">
        <w:rPr>
          <w:rFonts w:ascii="Times New Roman" w:hAnsi="Times New Roman" w:cs="Times New Roman"/>
          <w:sz w:val="24"/>
          <w:szCs w:val="24"/>
          <w:lang w:val="sr-Cyrl-RS"/>
        </w:rPr>
        <w:t xml:space="preserve"> је 20% од процењене вредности и износи </w:t>
      </w:r>
      <w:r w:rsidR="00DB75C0">
        <w:rPr>
          <w:rFonts w:ascii="Times New Roman" w:hAnsi="Times New Roman" w:cs="Times New Roman"/>
          <w:sz w:val="24"/>
          <w:szCs w:val="24"/>
          <w:lang w:val="sr-Cyrl-RS"/>
        </w:rPr>
        <w:t xml:space="preserve"> 48.000</w:t>
      </w:r>
      <w:r w:rsidRPr="00ED00EB">
        <w:rPr>
          <w:rFonts w:ascii="Times New Roman" w:hAnsi="Times New Roman" w:cs="Times New Roman"/>
          <w:sz w:val="24"/>
          <w:szCs w:val="24"/>
          <w:lang w:val="sr-Cyrl-RS"/>
        </w:rPr>
        <w:t xml:space="preserve">,00 динара </w:t>
      </w:r>
      <w:r w:rsidR="00DD11D9" w:rsidRPr="00ED00EB">
        <w:rPr>
          <w:rFonts w:ascii="Times New Roman" w:hAnsi="Times New Roman" w:cs="Times New Roman"/>
          <w:sz w:val="24"/>
          <w:szCs w:val="24"/>
          <w:lang w:val="sr-Cyrl-RS"/>
        </w:rPr>
        <w:t>.</w:t>
      </w:r>
    </w:p>
    <w:p w14:paraId="09A0DE83" w14:textId="77777777" w:rsidR="00666546" w:rsidRPr="00ED00EB" w:rsidRDefault="00666546" w:rsidP="00DB75C0">
      <w:pPr>
        <w:ind w:left="0" w:firstLine="0"/>
        <w:rPr>
          <w:rFonts w:ascii="Times New Roman" w:hAnsi="Times New Roman" w:cs="Times New Roman"/>
          <w:sz w:val="24"/>
          <w:szCs w:val="24"/>
          <w:lang w:val="sr-Cyrl-RS"/>
        </w:rPr>
      </w:pPr>
    </w:p>
    <w:tbl>
      <w:tblPr>
        <w:tblW w:w="9956" w:type="dxa"/>
        <w:tblLayout w:type="fixed"/>
        <w:tblLook w:val="0000" w:firstRow="0" w:lastRow="0" w:firstColumn="0" w:lastColumn="0" w:noHBand="0" w:noVBand="0"/>
      </w:tblPr>
      <w:tblGrid>
        <w:gridCol w:w="9708"/>
        <w:gridCol w:w="248"/>
      </w:tblGrid>
      <w:tr w:rsidR="00AD3BC2" w:rsidRPr="000660AC" w14:paraId="3DB1AED6" w14:textId="77777777" w:rsidTr="00ED00EB">
        <w:trPr>
          <w:trHeight w:val="4952"/>
        </w:trPr>
        <w:tc>
          <w:tcPr>
            <w:tcW w:w="9708" w:type="dxa"/>
            <w:shd w:val="clear" w:color="auto" w:fill="auto"/>
          </w:tcPr>
          <w:p w14:paraId="2442B589" w14:textId="48FA46B8" w:rsidR="00DD11D9" w:rsidRPr="00ED00EB" w:rsidRDefault="00DD11D9" w:rsidP="00ED00EB">
            <w:pPr>
              <w:ind w:left="0" w:firstLine="0"/>
              <w:rPr>
                <w:rFonts w:ascii="Tahoma" w:hAnsi="Tahoma" w:cs="Tahoma"/>
                <w:sz w:val="24"/>
                <w:szCs w:val="24"/>
                <w:lang w:val="sr-Cyrl-RS"/>
              </w:rPr>
            </w:pPr>
          </w:p>
          <w:p w14:paraId="1D72D80C" w14:textId="77777777" w:rsidR="002D0DC8" w:rsidRPr="00ED00EB" w:rsidRDefault="002D0DC8" w:rsidP="002D0DC8">
            <w:pPr>
              <w:rPr>
                <w:rFonts w:ascii="Times New Roman" w:hAnsi="Times New Roman" w:cs="Times New Roman"/>
                <w:bCs/>
                <w:sz w:val="24"/>
                <w:szCs w:val="24"/>
                <w:lang w:val="sr-Cyrl-RS"/>
              </w:rPr>
            </w:pPr>
            <w:r w:rsidRPr="00ED00EB">
              <w:rPr>
                <w:rFonts w:ascii="Times New Roman" w:hAnsi="Times New Roman" w:cs="Times New Roman"/>
                <w:bCs/>
                <w:sz w:val="24"/>
                <w:szCs w:val="24"/>
                <w:lang w:val="sr-Cyrl-RS"/>
              </w:rPr>
              <w:t>Процењена вредност није минимално прихватљива вредност, нити је на ма који други начин обавезујућа или опредељујућа за понуђача приликом одређивања висине понуде.</w:t>
            </w:r>
          </w:p>
          <w:p w14:paraId="59D71787" w14:textId="77777777" w:rsidR="002D0DC8" w:rsidRPr="00ED00EB" w:rsidRDefault="002D0DC8" w:rsidP="002D0DC8">
            <w:pPr>
              <w:rPr>
                <w:rFonts w:ascii="Times New Roman" w:hAnsi="Times New Roman" w:cs="Times New Roman"/>
                <w:b/>
                <w:sz w:val="24"/>
                <w:szCs w:val="24"/>
                <w:lang w:val="sr-Cyrl-RS"/>
              </w:rPr>
            </w:pPr>
          </w:p>
          <w:p w14:paraId="2BAE87B6"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CS"/>
              </w:rPr>
              <w:t xml:space="preserve">Право на учешће </w:t>
            </w:r>
            <w:r w:rsidRPr="00ED00EB">
              <w:rPr>
                <w:rFonts w:ascii="Times New Roman" w:hAnsi="Times New Roman" w:cs="Times New Roman"/>
                <w:b/>
                <w:sz w:val="24"/>
                <w:szCs w:val="24"/>
                <w:lang w:val="sr-Cyrl-RS"/>
              </w:rPr>
              <w:t xml:space="preserve">у поступку продаје </w:t>
            </w:r>
            <w:r w:rsidRPr="00ED00EB">
              <w:rPr>
                <w:rFonts w:ascii="Times New Roman" w:hAnsi="Times New Roman" w:cs="Times New Roman"/>
                <w:b/>
                <w:sz w:val="24"/>
                <w:szCs w:val="24"/>
                <w:lang w:val="sr-Cyrl-CS"/>
              </w:rPr>
              <w:t>имају</w:t>
            </w:r>
            <w:r w:rsidRPr="00ED00EB">
              <w:rPr>
                <w:rFonts w:ascii="Times New Roman" w:hAnsi="Times New Roman" w:cs="Times New Roman"/>
                <w:b/>
                <w:sz w:val="24"/>
                <w:szCs w:val="24"/>
                <w:lang w:val="sr-Cyrl-RS"/>
              </w:rPr>
              <w:t xml:space="preserve"> </w:t>
            </w:r>
            <w:r w:rsidRPr="00ED00EB">
              <w:rPr>
                <w:rFonts w:ascii="Times New Roman" w:hAnsi="Times New Roman" w:cs="Times New Roman"/>
                <w:b/>
                <w:sz w:val="24"/>
                <w:szCs w:val="24"/>
                <w:lang w:val="sr-Cyrl-CS"/>
              </w:rPr>
              <w:t>сва правна  и</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CS"/>
              </w:rPr>
              <w:t>физичка лица која</w:t>
            </w:r>
            <w:r w:rsidRPr="00ED00EB">
              <w:rPr>
                <w:rFonts w:ascii="Times New Roman" w:hAnsi="Times New Roman" w:cs="Times New Roman"/>
                <w:sz w:val="24"/>
                <w:szCs w:val="24"/>
                <w:lang w:val="sr-Cyrl-CS"/>
              </w:rPr>
              <w:t>:</w:t>
            </w:r>
          </w:p>
          <w:p w14:paraId="4542A7C8" w14:textId="77777777" w:rsidR="00DD11D9" w:rsidRPr="00ED00EB" w:rsidRDefault="00DD11D9" w:rsidP="00DD11D9">
            <w:pPr>
              <w:spacing w:after="0" w:line="240" w:lineRule="auto"/>
              <w:ind w:left="720" w:firstLine="0"/>
              <w:rPr>
                <w:rFonts w:ascii="Times New Roman" w:hAnsi="Times New Roman" w:cs="Times New Roman"/>
                <w:sz w:val="24"/>
                <w:szCs w:val="24"/>
                <w:lang w:val="sr-Cyrl-RS"/>
              </w:rPr>
            </w:pPr>
          </w:p>
          <w:p w14:paraId="6688FB65" w14:textId="1829FAED" w:rsidR="00DD11D9" w:rsidRPr="00ED00EB" w:rsidRDefault="00DD11D9" w:rsidP="00ED00EB">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након добијања профактуре, изврше </w:t>
            </w:r>
            <w:r w:rsidRPr="00ED00EB">
              <w:rPr>
                <w:rFonts w:ascii="Times New Roman" w:hAnsi="Times New Roman" w:cs="Times New Roman"/>
                <w:b/>
                <w:sz w:val="24"/>
                <w:szCs w:val="24"/>
                <w:lang w:val="sr-Cyrl-RS"/>
              </w:rPr>
              <w:t>уплату ради откупа</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 xml:space="preserve">продајне документације </w:t>
            </w:r>
            <w:r w:rsidRPr="00ED00EB">
              <w:rPr>
                <w:rFonts w:ascii="Times New Roman" w:hAnsi="Times New Roman" w:cs="Times New Roman"/>
                <w:sz w:val="24"/>
                <w:szCs w:val="24"/>
                <w:lang w:val="sr-Cyrl-RS"/>
              </w:rPr>
              <w:t xml:space="preserve">у износу од </w:t>
            </w:r>
            <w:r w:rsidR="00174506">
              <w:rPr>
                <w:rFonts w:ascii="Times New Roman" w:hAnsi="Times New Roman" w:cs="Times New Roman"/>
                <w:sz w:val="24"/>
                <w:szCs w:val="24"/>
                <w:lang w:val="sr-Cyrl-RS"/>
              </w:rPr>
              <w:t>5</w:t>
            </w:r>
            <w:r w:rsidRPr="00ED00EB">
              <w:rPr>
                <w:rFonts w:ascii="Times New Roman" w:hAnsi="Times New Roman" w:cs="Times New Roman"/>
                <w:b/>
                <w:sz w:val="24"/>
                <w:szCs w:val="24"/>
                <w:lang w:val="sr-Cyrl-RS"/>
              </w:rPr>
              <w:t>.000,00</w:t>
            </w:r>
            <w:r w:rsidRPr="00ED00EB">
              <w:rPr>
                <w:rFonts w:ascii="Times New Roman" w:hAnsi="Times New Roman" w:cs="Times New Roman"/>
                <w:b/>
                <w:sz w:val="24"/>
                <w:szCs w:val="24"/>
                <w:lang w:val="ru-RU"/>
              </w:rPr>
              <w:t xml:space="preserve"> </w:t>
            </w:r>
            <w:r w:rsidRPr="00ED00EB">
              <w:rPr>
                <w:rFonts w:ascii="Times New Roman" w:hAnsi="Times New Roman" w:cs="Times New Roman"/>
                <w:b/>
                <w:sz w:val="24"/>
                <w:szCs w:val="24"/>
                <w:lang w:val="sr-Cyrl-RS"/>
              </w:rPr>
              <w:t>динара</w:t>
            </w:r>
            <w:r w:rsidRPr="00ED00EB">
              <w:rPr>
                <w:rFonts w:ascii="Times New Roman" w:hAnsi="Times New Roman" w:cs="Times New Roman"/>
                <w:sz w:val="24"/>
                <w:szCs w:val="24"/>
                <w:lang w:val="sr-Cyrl-RS"/>
              </w:rPr>
              <w:t xml:space="preserve"> </w:t>
            </w:r>
            <w:r w:rsidR="00174506">
              <w:rPr>
                <w:rFonts w:ascii="Times New Roman" w:hAnsi="Times New Roman" w:cs="Times New Roman"/>
                <w:sz w:val="24"/>
                <w:szCs w:val="24"/>
                <w:lang w:val="sr-Cyrl-RS"/>
              </w:rPr>
              <w:t xml:space="preserve">са урачуантим </w:t>
            </w:r>
            <w:r w:rsidRPr="00ED00EB">
              <w:rPr>
                <w:rFonts w:ascii="Times New Roman" w:hAnsi="Times New Roman" w:cs="Times New Roman"/>
                <w:sz w:val="24"/>
                <w:szCs w:val="24"/>
                <w:lang w:val="sr-Cyrl-RS"/>
              </w:rPr>
              <w:t xml:space="preserve">ПДВ-ом (профактура се може преузети сваког радног дана у периоду од </w:t>
            </w:r>
            <w:r w:rsidRPr="00ED00EB">
              <w:rPr>
                <w:rFonts w:ascii="Times New Roman" w:hAnsi="Times New Roman" w:cs="Times New Roman"/>
                <w:sz w:val="24"/>
                <w:szCs w:val="24"/>
                <w:lang w:val="ru-RU"/>
              </w:rPr>
              <w:t>11,00 до 14,00</w:t>
            </w:r>
            <w:r w:rsidRPr="00ED00EB">
              <w:rPr>
                <w:rFonts w:ascii="Times New Roman" w:hAnsi="Times New Roman" w:cs="Times New Roman"/>
                <w:sz w:val="24"/>
                <w:szCs w:val="24"/>
                <w:lang w:val="sr-Cyrl-RS"/>
              </w:rPr>
              <w:t xml:space="preserve"> часова на адреси Београд, ул. Уздинска бр. 27 а. Рок за откуп продајне документације је </w:t>
            </w:r>
            <w:r w:rsidR="00263F41">
              <w:rPr>
                <w:rFonts w:ascii="Times New Roman" w:hAnsi="Times New Roman" w:cs="Times New Roman"/>
                <w:sz w:val="24"/>
                <w:szCs w:val="24"/>
                <w:lang w:val="sr-Cyrl-RS"/>
              </w:rPr>
              <w:t>20</w:t>
            </w:r>
            <w:r w:rsidRPr="00ED00EB">
              <w:rPr>
                <w:rFonts w:ascii="Times New Roman" w:hAnsi="Times New Roman" w:cs="Times New Roman"/>
                <w:sz w:val="24"/>
                <w:szCs w:val="24"/>
                <w:lang w:val="sr-Cyrl-RS"/>
              </w:rPr>
              <w:t>.</w:t>
            </w:r>
            <w:r w:rsidR="009B668D">
              <w:rPr>
                <w:rFonts w:ascii="Times New Roman" w:hAnsi="Times New Roman" w:cs="Times New Roman"/>
                <w:sz w:val="24"/>
                <w:szCs w:val="24"/>
                <w:lang w:val="sr-Cyrl-RS"/>
              </w:rPr>
              <w:t>0</w:t>
            </w:r>
            <w:r w:rsidR="000660AC">
              <w:rPr>
                <w:rFonts w:ascii="Times New Roman" w:hAnsi="Times New Roman" w:cs="Times New Roman"/>
                <w:sz w:val="24"/>
                <w:szCs w:val="24"/>
                <w:lang w:val="sr-Cyrl-RS"/>
              </w:rPr>
              <w:t>9</w:t>
            </w:r>
            <w:r w:rsidRPr="00ED00EB">
              <w:rPr>
                <w:rFonts w:ascii="Times New Roman" w:hAnsi="Times New Roman" w:cs="Times New Roman"/>
                <w:sz w:val="24"/>
                <w:szCs w:val="24"/>
                <w:lang w:val="sr-Cyrl-RS"/>
              </w:rPr>
              <w:t>.202</w:t>
            </w:r>
            <w:r w:rsidR="009B668D">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w:t>
            </w:r>
          </w:p>
          <w:p w14:paraId="36D95D0E" w14:textId="20A89A75" w:rsidR="00DD11D9" w:rsidRPr="00ED00EB" w:rsidRDefault="002D0DC8" w:rsidP="00ED00EB">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b/>
                <w:sz w:val="24"/>
                <w:szCs w:val="24"/>
                <w:lang w:val="sr-Cyrl-RS"/>
              </w:rPr>
              <w:t>уплате</w:t>
            </w:r>
            <w:r w:rsidRPr="00ED00EB">
              <w:rPr>
                <w:rFonts w:ascii="Times New Roman" w:hAnsi="Times New Roman" w:cs="Times New Roman"/>
                <w:sz w:val="24"/>
                <w:szCs w:val="24"/>
                <w:lang w:val="sr-Cyrl-RS"/>
              </w:rPr>
              <w:t xml:space="preserve"> </w:t>
            </w:r>
            <w:r w:rsidRPr="00ED00EB">
              <w:rPr>
                <w:rFonts w:ascii="Times New Roman" w:hAnsi="Times New Roman" w:cs="Times New Roman"/>
                <w:b/>
                <w:bCs/>
                <w:sz w:val="24"/>
                <w:szCs w:val="24"/>
                <w:lang w:val="sr-Cyrl-RS"/>
              </w:rPr>
              <w:t>депозит</w:t>
            </w:r>
            <w:r w:rsidRPr="00ED00EB">
              <w:rPr>
                <w:rFonts w:ascii="Times New Roman" w:hAnsi="Times New Roman" w:cs="Times New Roman"/>
                <w:sz w:val="24"/>
                <w:szCs w:val="24"/>
                <w:lang w:val="sr-Cyrl-RS"/>
              </w:rPr>
              <w:t xml:space="preserve"> у </w:t>
            </w:r>
            <w:r w:rsidRPr="00ED00EB">
              <w:rPr>
                <w:rFonts w:ascii="Times New Roman" w:hAnsi="Times New Roman" w:cs="Times New Roman"/>
                <w:sz w:val="24"/>
                <w:szCs w:val="24"/>
                <w:lang w:val="sr-Latn-RS"/>
              </w:rPr>
              <w:t xml:space="preserve">износу од </w:t>
            </w:r>
            <w:r w:rsidR="00174506">
              <w:rPr>
                <w:rFonts w:ascii="Times New Roman" w:hAnsi="Times New Roman" w:cs="Times New Roman"/>
                <w:b/>
                <w:sz w:val="24"/>
                <w:szCs w:val="24"/>
                <w:lang w:val="sr-Cyrl-RS"/>
              </w:rPr>
              <w:t>48.0</w:t>
            </w:r>
            <w:r w:rsidR="00DD11D9" w:rsidRPr="00ED00EB">
              <w:rPr>
                <w:rFonts w:ascii="Times New Roman" w:hAnsi="Times New Roman" w:cs="Times New Roman"/>
                <w:b/>
                <w:sz w:val="24"/>
                <w:szCs w:val="24"/>
                <w:lang w:val="sr-Cyrl-RS"/>
              </w:rPr>
              <w:t>00</w:t>
            </w:r>
            <w:r w:rsidR="00174506">
              <w:rPr>
                <w:rFonts w:ascii="Times New Roman" w:hAnsi="Times New Roman" w:cs="Times New Roman"/>
                <w:b/>
                <w:sz w:val="24"/>
                <w:szCs w:val="24"/>
                <w:lang w:val="sr-Cyrl-RS"/>
              </w:rPr>
              <w:t>,00</w:t>
            </w:r>
            <w:r w:rsidRPr="00ED00EB">
              <w:rPr>
                <w:rFonts w:ascii="Times New Roman" w:hAnsi="Times New Roman" w:cs="Times New Roman"/>
                <w:b/>
                <w:sz w:val="24"/>
                <w:szCs w:val="24"/>
                <w:lang w:val="sr-Latn-RS"/>
              </w:rPr>
              <w:t xml:space="preserve"> динара</w:t>
            </w:r>
            <w:r w:rsidRPr="00ED00EB">
              <w:rPr>
                <w:rFonts w:ascii="Times New Roman" w:hAnsi="Times New Roman" w:cs="Times New Roman"/>
                <w:sz w:val="24"/>
                <w:szCs w:val="24"/>
                <w:lang w:val="sr-Latn-RS"/>
              </w:rPr>
              <w:t xml:space="preserve"> на текући рачун стечајног дужника</w:t>
            </w:r>
            <w:r w:rsidRPr="00ED00EB">
              <w:rPr>
                <w:rFonts w:ascii="Times New Roman" w:hAnsi="Times New Roman" w:cs="Times New Roman"/>
                <w:sz w:val="24"/>
                <w:szCs w:val="24"/>
                <w:lang w:val="sr-Cyrl-RS"/>
              </w:rPr>
              <w:t xml:space="preserve"> Веко доо Београд - у стеачају,</w:t>
            </w:r>
            <w:r w:rsidRPr="00ED00EB">
              <w:rPr>
                <w:rFonts w:ascii="Times New Roman" w:hAnsi="Times New Roman" w:cs="Times New Roman"/>
                <w:sz w:val="24"/>
                <w:szCs w:val="24"/>
                <w:lang w:val="sr-Latn-RS"/>
              </w:rPr>
              <w:t xml:space="preserve"> број  </w:t>
            </w:r>
            <w:r w:rsidR="00DD11D9" w:rsidRPr="00ED00EB">
              <w:rPr>
                <w:rFonts w:ascii="Times New Roman" w:hAnsi="Times New Roman" w:cs="Times New Roman"/>
                <w:sz w:val="24"/>
                <w:szCs w:val="24"/>
                <w:lang w:val="sr-Latn-RS"/>
              </w:rPr>
              <w:t>200-3220510101033-62</w:t>
            </w:r>
            <w:r w:rsidR="00DD11D9"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Latn-RS"/>
              </w:rPr>
              <w:t xml:space="preserve">код </w:t>
            </w:r>
            <w:r w:rsidR="00DD11D9" w:rsidRPr="00ED00EB">
              <w:rPr>
                <w:rFonts w:ascii="Times New Roman" w:hAnsi="Times New Roman" w:cs="Times New Roman"/>
                <w:b/>
                <w:sz w:val="24"/>
                <w:szCs w:val="24"/>
                <w:lang w:val="sr-Cyrl-RS"/>
              </w:rPr>
              <w:t xml:space="preserve"> Банке  Поштанска штедионица </w:t>
            </w:r>
            <w:r w:rsidRPr="00ED00EB">
              <w:rPr>
                <w:rFonts w:ascii="Times New Roman" w:hAnsi="Times New Roman" w:cs="Times New Roman"/>
                <w:b/>
                <w:sz w:val="24"/>
                <w:szCs w:val="24"/>
                <w:lang w:val="sr-Latn-RS"/>
              </w:rPr>
              <w:t>ад Београд</w:t>
            </w:r>
            <w:r w:rsidRPr="00ED00EB">
              <w:rPr>
                <w:rFonts w:ascii="Times New Roman" w:hAnsi="Times New Roman" w:cs="Times New Roman"/>
                <w:sz w:val="24"/>
                <w:szCs w:val="24"/>
                <w:lang w:val="sr-Cyrl-RS"/>
              </w:rPr>
              <w:t xml:space="preserve">, најкасније до </w:t>
            </w:r>
            <w:r w:rsidR="00174506">
              <w:rPr>
                <w:rFonts w:ascii="Times New Roman" w:hAnsi="Times New Roman" w:cs="Times New Roman"/>
                <w:sz w:val="24"/>
                <w:szCs w:val="24"/>
                <w:lang w:val="sr-Cyrl-RS"/>
              </w:rPr>
              <w:t>1</w:t>
            </w:r>
            <w:r w:rsidR="001504CF">
              <w:rPr>
                <w:rFonts w:ascii="Times New Roman" w:hAnsi="Times New Roman" w:cs="Times New Roman"/>
                <w:sz w:val="24"/>
                <w:szCs w:val="24"/>
                <w:lang w:val="sr-Cyrl-RS"/>
              </w:rPr>
              <w:t>8</w:t>
            </w:r>
            <w:r w:rsidR="00DD11D9"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0660AC">
              <w:rPr>
                <w:rFonts w:ascii="Times New Roman" w:hAnsi="Times New Roman" w:cs="Times New Roman"/>
                <w:sz w:val="24"/>
                <w:szCs w:val="24"/>
                <w:lang w:val="sr-Cyrl-RS"/>
              </w:rPr>
              <w:t>9</w:t>
            </w:r>
            <w:r w:rsidR="00DD11D9" w:rsidRPr="00ED00EB">
              <w:rPr>
                <w:rFonts w:ascii="Times New Roman" w:hAnsi="Times New Roman" w:cs="Times New Roman"/>
                <w:sz w:val="24"/>
                <w:szCs w:val="24"/>
                <w:lang w:val="sr-Cyrl-RS"/>
              </w:rPr>
              <w:t>.</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w:t>
            </w:r>
          </w:p>
          <w:p w14:paraId="600F9B7E" w14:textId="77777777" w:rsidR="002D0DC8" w:rsidRPr="00ED00EB" w:rsidRDefault="002D0DC8" w:rsidP="002D0DC8">
            <w:pPr>
              <w:numPr>
                <w:ilvl w:val="0"/>
                <w:numId w:val="10"/>
              </w:numPr>
              <w:spacing w:after="0" w:line="240" w:lineRule="auto"/>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приликом преузимања продајне документације </w:t>
            </w:r>
            <w:r w:rsidRPr="00ED00EB">
              <w:rPr>
                <w:rFonts w:ascii="Times New Roman" w:hAnsi="Times New Roman" w:cs="Times New Roman"/>
                <w:b/>
                <w:sz w:val="24"/>
                <w:szCs w:val="24"/>
                <w:lang w:val="sr-Cyrl-RS"/>
              </w:rPr>
              <w:t>потпишу:</w:t>
            </w:r>
            <w:r w:rsidRPr="00ED00EB">
              <w:rPr>
                <w:rFonts w:ascii="Times New Roman" w:hAnsi="Times New Roman" w:cs="Times New Roman"/>
                <w:sz w:val="24"/>
                <w:szCs w:val="24"/>
                <w:lang w:val="sr-Cyrl-RS"/>
              </w:rPr>
              <w:t xml:space="preserve"> </w:t>
            </w:r>
            <w:r w:rsidRPr="00ED00EB">
              <w:rPr>
                <w:rFonts w:ascii="Times New Roman" w:hAnsi="Times New Roman" w:cs="Times New Roman"/>
                <w:b/>
                <w:sz w:val="24"/>
                <w:szCs w:val="24"/>
                <w:lang w:val="sr-Cyrl-RS"/>
              </w:rPr>
              <w:t>Изјаву о губитку права на враћање депозита и Уговор о чувању поверљивих података</w:t>
            </w:r>
            <w:r w:rsidRPr="00ED00EB">
              <w:rPr>
                <w:rFonts w:ascii="Times New Roman" w:hAnsi="Times New Roman" w:cs="Times New Roman"/>
                <w:sz w:val="24"/>
                <w:szCs w:val="24"/>
                <w:lang w:val="sr-Cyrl-RS"/>
              </w:rPr>
              <w:t xml:space="preserve">. Изјава и Уговор чине саставни део продајне документације. </w:t>
            </w:r>
          </w:p>
          <w:p w14:paraId="51CD1B8C" w14:textId="77777777" w:rsidR="002D0DC8" w:rsidRPr="00ED00EB" w:rsidRDefault="002D0DC8" w:rsidP="002D0DC8">
            <w:pPr>
              <w:ind w:left="720"/>
              <w:rPr>
                <w:rFonts w:ascii="Times New Roman" w:hAnsi="Times New Roman" w:cs="Times New Roman"/>
                <w:sz w:val="24"/>
                <w:szCs w:val="24"/>
                <w:lang w:val="sr-Cyrl-RS"/>
              </w:rPr>
            </w:pPr>
          </w:p>
          <w:p w14:paraId="0E404A2C" w14:textId="77777777" w:rsidR="00ED00EB" w:rsidRPr="00ED00EB" w:rsidRDefault="002D0DC8" w:rsidP="00ED00EB">
            <w:pPr>
              <w:rPr>
                <w:rFonts w:ascii="Times New Roman" w:hAnsi="Times New Roman" w:cs="Times New Roman"/>
                <w:i/>
                <w:sz w:val="24"/>
                <w:szCs w:val="24"/>
                <w:lang w:val="sr-Cyrl-RS"/>
              </w:rPr>
            </w:pPr>
            <w:r w:rsidRPr="00ED00EB">
              <w:rPr>
                <w:rFonts w:ascii="Times New Roman" w:hAnsi="Times New Roman" w:cs="Times New Roman"/>
                <w:b/>
                <w:sz w:val="24"/>
                <w:szCs w:val="24"/>
                <w:lang w:val="sr-Cyrl-RS"/>
              </w:rPr>
              <w:t>Затворене понуде достављају се лично или поштом на адресу</w:t>
            </w:r>
            <w:r w:rsidRPr="00ED00EB">
              <w:rPr>
                <w:rFonts w:ascii="Times New Roman" w:hAnsi="Times New Roman" w:cs="Times New Roman"/>
                <w:sz w:val="24"/>
                <w:szCs w:val="24"/>
                <w:lang w:val="sr-Cyrl-RS"/>
              </w:rPr>
              <w:t xml:space="preserve">: </w:t>
            </w:r>
            <w:r w:rsidR="00ED00EB" w:rsidRPr="00ED00EB">
              <w:rPr>
                <w:rFonts w:ascii="Times New Roman" w:hAnsi="Times New Roman" w:cs="Times New Roman"/>
                <w:i/>
                <w:sz w:val="24"/>
                <w:szCs w:val="24"/>
                <w:lang w:val="sr-Cyrl-CS"/>
              </w:rPr>
              <w:t>„</w:t>
            </w:r>
            <w:r w:rsidR="00ED00EB" w:rsidRPr="00ED00EB">
              <w:rPr>
                <w:rFonts w:ascii="Times New Roman" w:hAnsi="Times New Roman" w:cs="Times New Roman"/>
                <w:i/>
                <w:sz w:val="24"/>
                <w:szCs w:val="24"/>
                <w:lang w:val="sr-Latn-RS"/>
              </w:rPr>
              <w:t xml:space="preserve">NEO TEC </w:t>
            </w:r>
            <w:r w:rsidR="00ED00EB" w:rsidRPr="00ED00EB">
              <w:rPr>
                <w:rFonts w:ascii="Times New Roman" w:hAnsi="Times New Roman" w:cs="Times New Roman"/>
                <w:i/>
                <w:sz w:val="24"/>
                <w:szCs w:val="24"/>
                <w:lang w:val="sr-Cyrl-CS"/>
              </w:rPr>
              <w:t xml:space="preserve">“ </w:t>
            </w:r>
            <w:r w:rsidR="00ED00EB" w:rsidRPr="00ED00EB">
              <w:rPr>
                <w:rFonts w:ascii="Times New Roman" w:hAnsi="Times New Roman" w:cs="Times New Roman"/>
                <w:i/>
                <w:sz w:val="24"/>
                <w:szCs w:val="24"/>
                <w:lang w:val="sr-Cyrl-RS"/>
              </w:rPr>
              <w:t xml:space="preserve">доо  у </w:t>
            </w:r>
          </w:p>
          <w:p w14:paraId="44A69D7B" w14:textId="6D1FF23A" w:rsidR="002D0DC8" w:rsidRPr="00ED00EB" w:rsidRDefault="00ED00EB" w:rsidP="00ED00EB">
            <w:pPr>
              <w:rPr>
                <w:rFonts w:ascii="Times New Roman" w:hAnsi="Times New Roman" w:cs="Times New Roman"/>
                <w:i/>
                <w:sz w:val="24"/>
                <w:szCs w:val="24"/>
                <w:lang w:val="sr-Cyrl-CS"/>
              </w:rPr>
            </w:pPr>
            <w:r w:rsidRPr="00ED00EB">
              <w:rPr>
                <w:rFonts w:ascii="Times New Roman" w:hAnsi="Times New Roman" w:cs="Times New Roman"/>
                <w:i/>
                <w:sz w:val="24"/>
                <w:szCs w:val="24"/>
                <w:lang w:val="sr-Cyrl-CS"/>
              </w:rPr>
              <w:t>стечају из Београда адреса за слање понуда</w:t>
            </w:r>
            <w:r w:rsidRPr="00ED00EB">
              <w:rPr>
                <w:rFonts w:ascii="Times New Roman" w:hAnsi="Times New Roman" w:cs="Times New Roman"/>
                <w:sz w:val="24"/>
                <w:szCs w:val="24"/>
                <w:lang w:val="sr-Cyrl-RS"/>
              </w:rPr>
              <w:t xml:space="preserve"> је </w:t>
            </w:r>
            <w:r w:rsidR="002D0DC8" w:rsidRPr="00ED00EB">
              <w:rPr>
                <w:rFonts w:ascii="Times New Roman" w:hAnsi="Times New Roman" w:cs="Times New Roman"/>
                <w:sz w:val="24"/>
                <w:szCs w:val="24"/>
                <w:lang w:val="sr-Cyrl-RS"/>
              </w:rPr>
              <w:t xml:space="preserve">ул. </w:t>
            </w:r>
            <w:r w:rsidRPr="00ED00EB">
              <w:rPr>
                <w:rFonts w:ascii="Times New Roman" w:hAnsi="Times New Roman" w:cs="Times New Roman"/>
                <w:sz w:val="24"/>
                <w:szCs w:val="24"/>
                <w:lang w:val="sr-Cyrl-RS"/>
              </w:rPr>
              <w:t xml:space="preserve">Уздинска бр. 27 а 11210 </w:t>
            </w:r>
            <w:r w:rsidR="002D0DC8" w:rsidRPr="00ED00EB">
              <w:rPr>
                <w:rFonts w:ascii="Times New Roman" w:hAnsi="Times New Roman" w:cs="Times New Roman"/>
                <w:sz w:val="24"/>
                <w:szCs w:val="24"/>
                <w:lang w:val="sr-Cyrl-RS"/>
              </w:rPr>
              <w:t>Београд</w:t>
            </w:r>
            <w:r w:rsidR="002D0DC8" w:rsidRPr="00ED00EB">
              <w:rPr>
                <w:rFonts w:ascii="Times New Roman" w:hAnsi="Times New Roman" w:cs="Times New Roman"/>
                <w:sz w:val="24"/>
                <w:szCs w:val="24"/>
                <w:lang w:val="sr-Latn-RS"/>
              </w:rPr>
              <w:t>.</w:t>
            </w:r>
          </w:p>
          <w:p w14:paraId="4F77400E" w14:textId="77777777" w:rsidR="00ED00EB" w:rsidRPr="00ED00EB" w:rsidRDefault="00ED00EB" w:rsidP="002D0DC8">
            <w:pPr>
              <w:rPr>
                <w:rFonts w:ascii="Times New Roman" w:hAnsi="Times New Roman" w:cs="Times New Roman"/>
                <w:b/>
                <w:sz w:val="24"/>
                <w:szCs w:val="24"/>
                <w:lang w:val="sr-Cyrl-RS"/>
              </w:rPr>
            </w:pPr>
          </w:p>
          <w:p w14:paraId="46F4466F" w14:textId="0C363332"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b/>
                <w:sz w:val="24"/>
                <w:szCs w:val="24"/>
                <w:lang w:val="sr-Cyrl-RS"/>
              </w:rPr>
              <w:t>Крајњи рок</w:t>
            </w:r>
            <w:r w:rsidRPr="00ED00EB">
              <w:rPr>
                <w:rFonts w:ascii="Times New Roman" w:hAnsi="Times New Roman" w:cs="Times New Roman"/>
                <w:sz w:val="24"/>
                <w:szCs w:val="24"/>
                <w:lang w:val="sr-Cyrl-RS"/>
              </w:rPr>
              <w:t xml:space="preserve"> за пријем понуде је </w:t>
            </w:r>
            <w:r w:rsidR="00263F41">
              <w:rPr>
                <w:rFonts w:ascii="Times New Roman" w:hAnsi="Times New Roman" w:cs="Times New Roman"/>
                <w:sz w:val="24"/>
                <w:szCs w:val="24"/>
                <w:lang w:val="sr-Cyrl-RS"/>
              </w:rPr>
              <w:t>30</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0660AC">
              <w:rPr>
                <w:rFonts w:ascii="Times New Roman" w:hAnsi="Times New Roman" w:cs="Times New Roman"/>
                <w:sz w:val="24"/>
                <w:szCs w:val="24"/>
                <w:lang w:val="sr-Cyrl-RS"/>
              </w:rPr>
              <w:t>9</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године .</w:t>
            </w:r>
          </w:p>
          <w:p w14:paraId="3413BFB7" w14:textId="77777777" w:rsidR="00ED00EB" w:rsidRPr="00ED00EB" w:rsidRDefault="00ED00EB" w:rsidP="002D0DC8">
            <w:pPr>
              <w:rPr>
                <w:rFonts w:ascii="Times New Roman" w:hAnsi="Times New Roman" w:cs="Times New Roman"/>
                <w:sz w:val="24"/>
                <w:szCs w:val="24"/>
                <w:lang w:val="sr-Cyrl-RS"/>
              </w:rPr>
            </w:pPr>
          </w:p>
          <w:p w14:paraId="243EE67E" w14:textId="3C52159B"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lastRenderedPageBreak/>
              <w:t>У разматрање ће се узети само понуде у писаној форми, достављене у запечаћеним ковертама са назнаком "Понуда- не отварати" на коверти, називом стечајног дужника и позивом на предмет продаје на који се понуда односи, а које пристигну на назначену адресу до назначеног времена.</w:t>
            </w:r>
          </w:p>
          <w:p w14:paraId="682D284B" w14:textId="77777777" w:rsidR="00ED00EB" w:rsidRPr="00ED00EB" w:rsidRDefault="00ED00EB" w:rsidP="002D0DC8">
            <w:pPr>
              <w:rPr>
                <w:rFonts w:ascii="Times New Roman" w:hAnsi="Times New Roman" w:cs="Times New Roman"/>
                <w:b/>
                <w:sz w:val="24"/>
                <w:szCs w:val="24"/>
                <w:lang w:val="sr-Cyrl-CS"/>
              </w:rPr>
            </w:pPr>
          </w:p>
          <w:p w14:paraId="1C1D4545" w14:textId="74AE923D"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Запечаћена коверта са понудом треба да садржи:</w:t>
            </w:r>
          </w:p>
          <w:p w14:paraId="29F72536"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пријаву за учешће на јавном прикупљању понуда потписану лично или од стране овлашћеног лица и доказ да је у питању овлашћено лице;</w:t>
            </w:r>
          </w:p>
          <w:p w14:paraId="095B447D"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безусловну понуду уз навођење јасно одређеног износа на који понуда гласи;</w:t>
            </w:r>
          </w:p>
          <w:p w14:paraId="0D5F27E9"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доказ о уплати новчаног депозита депозита или копију банкарске гаранције;</w:t>
            </w:r>
          </w:p>
          <w:p w14:paraId="168AC77A"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 потписану изјаву о губитку права на повраћај депозита; </w:t>
            </w:r>
          </w:p>
          <w:p w14:paraId="65133EC7"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-извод из регистра привредних субјеката и ОП образац, ако се као потенцијални купац пријављује правно лице које није старије од 3 месеца, за физичка лица фотокопија личне карте;</w:t>
            </w:r>
          </w:p>
          <w:p w14:paraId="2E5C3F9F" w14:textId="77777777" w:rsidR="002D0DC8" w:rsidRPr="00ED00EB" w:rsidRDefault="002D0DC8" w:rsidP="002D0DC8">
            <w:pPr>
              <w:rPr>
                <w:rFonts w:ascii="Times New Roman" w:hAnsi="Times New Roman" w:cs="Times New Roman"/>
                <w:sz w:val="24"/>
                <w:szCs w:val="24"/>
                <w:lang w:val="sr-Cyrl-CS"/>
              </w:rPr>
            </w:pPr>
            <w:r w:rsidRPr="00ED00EB">
              <w:rPr>
                <w:rFonts w:ascii="Times New Roman" w:hAnsi="Times New Roman" w:cs="Times New Roman"/>
                <w:sz w:val="24"/>
                <w:szCs w:val="24"/>
                <w:lang w:val="sr-Cyrl-CS"/>
              </w:rPr>
              <w:t>- оверено овлашћење за заступање, односно предузимање конкретних радњи у поступку продаје ако отварању присуствује овлашћени представник;</w:t>
            </w:r>
          </w:p>
          <w:p w14:paraId="24017CBF"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CS"/>
              </w:rPr>
              <w:t>- у случају конзорцијума поред напред наведених доказа, доставља се и оригинал уговора о конзорцијуму и оригинал овлашћења за заступање конзорцијума</w:t>
            </w:r>
            <w:r w:rsidRPr="00ED00EB">
              <w:rPr>
                <w:rFonts w:ascii="Times New Roman" w:hAnsi="Times New Roman" w:cs="Times New Roman"/>
                <w:sz w:val="24"/>
                <w:szCs w:val="24"/>
                <w:lang w:val="sr-Cyrl-RS"/>
              </w:rPr>
              <w:t>.</w:t>
            </w:r>
          </w:p>
          <w:p w14:paraId="2E375BD6" w14:textId="77777777" w:rsidR="00DD11D9" w:rsidRPr="00ED00EB" w:rsidRDefault="00DD11D9" w:rsidP="00ED00EB">
            <w:pPr>
              <w:ind w:left="0" w:firstLine="0"/>
              <w:rPr>
                <w:rFonts w:ascii="Times New Roman" w:hAnsi="Times New Roman" w:cs="Times New Roman"/>
                <w:sz w:val="24"/>
                <w:szCs w:val="24"/>
                <w:lang w:val="sr-Cyrl-RS"/>
              </w:rPr>
            </w:pPr>
          </w:p>
          <w:p w14:paraId="681B77E3" w14:textId="5352E566"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Непотпуне и неуредне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понуде уз које није положен депозит у предвиђеном року, као и понуде које не стигну у прописаном року на означену адресу, неће се разматрати.</w:t>
            </w:r>
          </w:p>
          <w:p w14:paraId="29B6C5E3" w14:textId="77777777"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p>
          <w:p w14:paraId="32385516" w14:textId="75E60925" w:rsidR="00DD11D9" w:rsidRPr="00ED00EB" w:rsidRDefault="00DD11D9" w:rsidP="00DD11D9">
            <w:pPr>
              <w:spacing w:after="160" w:line="259" w:lineRule="auto"/>
              <w:ind w:left="0" w:firstLine="0"/>
              <w:jc w:val="left"/>
              <w:rPr>
                <w:rFonts w:ascii="Times New Roman" w:hAnsi="Times New Roman" w:cs="Times New Roman"/>
                <w:sz w:val="24"/>
                <w:szCs w:val="24"/>
                <w:lang w:val="sr-Cyrl-RS"/>
              </w:rPr>
            </w:pPr>
            <w:r w:rsidRPr="00ED00EB">
              <w:rPr>
                <w:rFonts w:ascii="Times New Roman" w:hAnsi="Times New Roman" w:cs="Times New Roman"/>
                <w:b/>
                <w:bCs/>
                <w:sz w:val="24"/>
                <w:szCs w:val="24"/>
                <w:lang w:val="sr-Cyrl-RS"/>
              </w:rPr>
              <w:t xml:space="preserve">Дан за разгледање </w:t>
            </w:r>
            <w:r w:rsidR="00174506">
              <w:rPr>
                <w:rFonts w:ascii="Times New Roman" w:hAnsi="Times New Roman" w:cs="Times New Roman"/>
                <w:b/>
                <w:bCs/>
                <w:sz w:val="24"/>
                <w:szCs w:val="24"/>
                <w:lang w:val="sr-Cyrl-RS"/>
              </w:rPr>
              <w:t xml:space="preserve">мотоцикла </w:t>
            </w:r>
            <w:r w:rsidRPr="00ED00EB">
              <w:rPr>
                <w:rFonts w:ascii="Times New Roman" w:hAnsi="Times New Roman" w:cs="Times New Roman"/>
                <w:sz w:val="24"/>
                <w:szCs w:val="24"/>
                <w:lang w:val="sr-Cyrl-RS"/>
              </w:rPr>
              <w:t>је</w:t>
            </w:r>
            <w:r w:rsidR="00174506">
              <w:rPr>
                <w:rFonts w:ascii="Times New Roman" w:hAnsi="Times New Roman" w:cs="Times New Roman"/>
                <w:sz w:val="24"/>
                <w:szCs w:val="24"/>
                <w:lang w:val="sr-Cyrl-RS"/>
              </w:rPr>
              <w:t xml:space="preserve"> </w:t>
            </w:r>
            <w:r w:rsidR="001504CF">
              <w:rPr>
                <w:rFonts w:ascii="Times New Roman" w:hAnsi="Times New Roman" w:cs="Times New Roman"/>
                <w:sz w:val="24"/>
                <w:szCs w:val="24"/>
                <w:lang w:val="sr-Cyrl-RS"/>
              </w:rPr>
              <w:t>18</w:t>
            </w:r>
            <w:r w:rsidRPr="00ED00EB">
              <w:rPr>
                <w:rFonts w:ascii="Times New Roman" w:hAnsi="Times New Roman" w:cs="Times New Roman"/>
                <w:sz w:val="24"/>
                <w:szCs w:val="24"/>
                <w:lang w:val="sr-Cyrl-RS"/>
              </w:rPr>
              <w:t>.</w:t>
            </w:r>
            <w:r w:rsidR="00174506">
              <w:rPr>
                <w:rFonts w:ascii="Times New Roman" w:hAnsi="Times New Roman" w:cs="Times New Roman"/>
                <w:sz w:val="24"/>
                <w:szCs w:val="24"/>
                <w:lang w:val="sr-Cyrl-RS"/>
              </w:rPr>
              <w:t>0</w:t>
            </w:r>
            <w:r w:rsidR="000660AC">
              <w:rPr>
                <w:rFonts w:ascii="Times New Roman" w:hAnsi="Times New Roman" w:cs="Times New Roman"/>
                <w:sz w:val="24"/>
                <w:szCs w:val="24"/>
                <w:lang w:val="sr-Cyrl-RS"/>
              </w:rPr>
              <w:t>9</w:t>
            </w:r>
            <w:r w:rsidRPr="00ED00EB">
              <w:rPr>
                <w:rFonts w:ascii="Times New Roman" w:hAnsi="Times New Roman" w:cs="Times New Roman"/>
                <w:sz w:val="24"/>
                <w:szCs w:val="24"/>
                <w:lang w:val="sr-Cyrl-RS"/>
              </w:rPr>
              <w:t>.202</w:t>
            </w:r>
            <w:r w:rsidR="001504CF">
              <w:rPr>
                <w:rFonts w:ascii="Times New Roman" w:hAnsi="Times New Roman" w:cs="Times New Roman"/>
                <w:sz w:val="24"/>
                <w:szCs w:val="24"/>
                <w:lang w:val="sr-Cyrl-RS"/>
              </w:rPr>
              <w:t>4</w:t>
            </w:r>
            <w:r w:rsidRPr="00ED00EB">
              <w:rPr>
                <w:rFonts w:ascii="Times New Roman" w:hAnsi="Times New Roman" w:cs="Times New Roman"/>
                <w:sz w:val="24"/>
                <w:szCs w:val="24"/>
                <w:lang w:val="sr-Cyrl-RS"/>
              </w:rPr>
              <w:t xml:space="preserve">.. године је од 10 - 12 часова на адреси ул. Уздинска бр. 27 а .        </w:t>
            </w:r>
          </w:p>
          <w:p w14:paraId="00D32AC4" w14:textId="75DEA733" w:rsidR="002D0DC8" w:rsidRPr="00ED00EB" w:rsidRDefault="002D0DC8" w:rsidP="002D0DC8">
            <w:pPr>
              <w:tabs>
                <w:tab w:val="left" w:pos="1322"/>
              </w:tabs>
              <w:rPr>
                <w:rFonts w:ascii="Times New Roman" w:hAnsi="Times New Roman" w:cs="Times New Roman"/>
                <w:bCs/>
                <w:sz w:val="24"/>
                <w:szCs w:val="24"/>
                <w:lang w:val="sr-Cyrl-RS"/>
              </w:rPr>
            </w:pPr>
            <w:r w:rsidRPr="00ED00EB">
              <w:rPr>
                <w:rFonts w:ascii="Times New Roman" w:hAnsi="Times New Roman" w:cs="Times New Roman"/>
                <w:b/>
                <w:sz w:val="24"/>
                <w:szCs w:val="24"/>
                <w:lang w:val="sr-Cyrl-RS"/>
              </w:rPr>
              <w:t xml:space="preserve">Јавно отварање понуда одржаће се дана </w:t>
            </w:r>
            <w:r w:rsidR="00263F41">
              <w:rPr>
                <w:rFonts w:ascii="Times New Roman" w:hAnsi="Times New Roman" w:cs="Times New Roman"/>
                <w:b/>
                <w:sz w:val="24"/>
                <w:szCs w:val="24"/>
                <w:lang w:val="sr-Cyrl-RS"/>
              </w:rPr>
              <w:t>05</w:t>
            </w:r>
            <w:r w:rsidRPr="00ED00EB">
              <w:rPr>
                <w:rFonts w:ascii="Times New Roman" w:hAnsi="Times New Roman" w:cs="Times New Roman"/>
                <w:b/>
                <w:sz w:val="24"/>
                <w:szCs w:val="24"/>
                <w:lang w:val="sr-Cyrl-RS"/>
              </w:rPr>
              <w:t>.</w:t>
            </w:r>
            <w:r w:rsidR="000660AC">
              <w:rPr>
                <w:rFonts w:ascii="Times New Roman" w:hAnsi="Times New Roman" w:cs="Times New Roman"/>
                <w:b/>
                <w:sz w:val="24"/>
                <w:szCs w:val="24"/>
                <w:lang w:val="sr-Cyrl-RS"/>
              </w:rPr>
              <w:t>10</w:t>
            </w:r>
            <w:r w:rsidRPr="00ED00EB">
              <w:rPr>
                <w:rFonts w:ascii="Times New Roman" w:hAnsi="Times New Roman" w:cs="Times New Roman"/>
                <w:b/>
                <w:sz w:val="24"/>
                <w:szCs w:val="24"/>
                <w:lang w:val="sr-Cyrl-RS"/>
              </w:rPr>
              <w:t>.202</w:t>
            </w:r>
            <w:r w:rsidR="001504CF">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 године у 1</w:t>
            </w:r>
            <w:r w:rsidR="00263F41">
              <w:rPr>
                <w:rFonts w:ascii="Times New Roman" w:hAnsi="Times New Roman" w:cs="Times New Roman"/>
                <w:b/>
                <w:sz w:val="24"/>
                <w:szCs w:val="24"/>
                <w:lang w:val="sr-Cyrl-RS"/>
              </w:rPr>
              <w:t>4</w:t>
            </w:r>
            <w:r w:rsidRPr="00ED00EB">
              <w:rPr>
                <w:rFonts w:ascii="Times New Roman" w:hAnsi="Times New Roman" w:cs="Times New Roman"/>
                <w:b/>
                <w:sz w:val="24"/>
                <w:szCs w:val="24"/>
                <w:lang w:val="sr-Cyrl-RS"/>
              </w:rPr>
              <w:t xml:space="preserve">,00 часова на адреси: Београд, </w:t>
            </w:r>
            <w:r w:rsidR="00DD11D9" w:rsidRPr="00ED00EB">
              <w:rPr>
                <w:rFonts w:ascii="Times New Roman" w:hAnsi="Times New Roman" w:cs="Times New Roman"/>
                <w:sz w:val="24"/>
                <w:szCs w:val="24"/>
                <w:lang w:val="sr-Cyrl-RS"/>
              </w:rPr>
              <w:t>адреси ул. Уздинска бр. 27 а</w:t>
            </w:r>
            <w:r w:rsidRPr="00ED00EB">
              <w:rPr>
                <w:rFonts w:ascii="Times New Roman" w:hAnsi="Times New Roman" w:cs="Times New Roman"/>
                <w:b/>
                <w:sz w:val="24"/>
                <w:szCs w:val="24"/>
                <w:lang w:val="sr-Cyrl-RS"/>
              </w:rPr>
              <w:t xml:space="preserve">, </w:t>
            </w:r>
            <w:r w:rsidRPr="00ED00EB">
              <w:rPr>
                <w:rFonts w:ascii="Times New Roman" w:hAnsi="Times New Roman" w:cs="Times New Roman"/>
                <w:sz w:val="24"/>
                <w:szCs w:val="24"/>
                <w:lang w:val="sr-Cyrl-RS"/>
              </w:rPr>
              <w:t>од стране комисије за отварање понуда, у присуству стечајног управника</w:t>
            </w:r>
            <w:r w:rsidRPr="00ED00EB">
              <w:rPr>
                <w:rFonts w:ascii="Times New Roman" w:hAnsi="Times New Roman" w:cs="Times New Roman"/>
                <w:bCs/>
                <w:sz w:val="24"/>
                <w:szCs w:val="24"/>
                <w:lang w:val="sr-Cyrl-RS"/>
              </w:rPr>
              <w:t xml:space="preserve">. </w:t>
            </w:r>
          </w:p>
          <w:p w14:paraId="4E5AB373" w14:textId="77777777" w:rsidR="00DD11D9" w:rsidRPr="00ED00EB" w:rsidRDefault="00DD11D9" w:rsidP="002D0DC8">
            <w:pPr>
              <w:tabs>
                <w:tab w:val="left" w:pos="1322"/>
              </w:tabs>
              <w:rPr>
                <w:rFonts w:ascii="Times New Roman" w:hAnsi="Times New Roman" w:cs="Times New Roman"/>
                <w:bCs/>
                <w:sz w:val="24"/>
                <w:szCs w:val="24"/>
                <w:lang w:val="sr-Cyrl-RS"/>
              </w:rPr>
            </w:pPr>
          </w:p>
          <w:p w14:paraId="401C58E0" w14:textId="77777777" w:rsidR="002D0DC8" w:rsidRPr="00ED00EB" w:rsidRDefault="002D0DC8" w:rsidP="002D0DC8">
            <w:pPr>
              <w:rPr>
                <w:rFonts w:ascii="Times New Roman" w:hAnsi="Times New Roman" w:cs="Times New Roman"/>
                <w:b/>
                <w:sz w:val="24"/>
                <w:szCs w:val="24"/>
                <w:lang w:val="sr-Cyrl-CS"/>
              </w:rPr>
            </w:pPr>
            <w:r w:rsidRPr="00ED00EB">
              <w:rPr>
                <w:rFonts w:ascii="Times New Roman" w:hAnsi="Times New Roman" w:cs="Times New Roman"/>
                <w:b/>
                <w:sz w:val="24"/>
                <w:szCs w:val="24"/>
                <w:lang w:val="sr-Cyrl-CS"/>
              </w:rPr>
              <w:t>Стечајни управник отвара понуде тако што:</w:t>
            </w:r>
          </w:p>
          <w:p w14:paraId="1A8A61A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чита правила у поступку јавног прикупљања понуда,</w:t>
            </w:r>
          </w:p>
          <w:p w14:paraId="49D0B4D5"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отвара достављене понуде у присуству комисије,</w:t>
            </w:r>
          </w:p>
          <w:p w14:paraId="66B62A91"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одржава ред на јавном отварању понуда,</w:t>
            </w:r>
          </w:p>
          <w:p w14:paraId="758BD8AF" w14:textId="3661833D"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проглашава најбољег понуђача за купца уколико је највиша понуђена цена изнад </w:t>
            </w:r>
            <w:r w:rsidR="00263F41">
              <w:rPr>
                <w:rFonts w:ascii="Times New Roman" w:hAnsi="Times New Roman" w:cs="Times New Roman"/>
                <w:sz w:val="24"/>
                <w:szCs w:val="24"/>
                <w:lang w:val="sr-Cyrl-CS"/>
              </w:rPr>
              <w:t>2</w:t>
            </w:r>
            <w:r w:rsidRPr="00ED00EB">
              <w:rPr>
                <w:rFonts w:ascii="Times New Roman" w:hAnsi="Times New Roman" w:cs="Times New Roman"/>
                <w:sz w:val="24"/>
                <w:szCs w:val="24"/>
                <w:lang w:val="sr-Cyrl-CS"/>
              </w:rPr>
              <w:t>0% од процењене вредности предмета продаје,</w:t>
            </w:r>
          </w:p>
          <w:p w14:paraId="1104B3E1" w14:textId="113F6DB6"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 xml:space="preserve">доставља понуду најбољег понуђача одбору поверилаца на изјашњење, уколико је иста нижа од </w:t>
            </w:r>
            <w:r w:rsidR="00263F41">
              <w:rPr>
                <w:rFonts w:ascii="Times New Roman" w:hAnsi="Times New Roman" w:cs="Times New Roman"/>
                <w:sz w:val="24"/>
                <w:szCs w:val="24"/>
                <w:lang w:val="sr-Cyrl-CS"/>
              </w:rPr>
              <w:t>2</w:t>
            </w:r>
            <w:r w:rsidRPr="00ED00EB">
              <w:rPr>
                <w:rFonts w:ascii="Times New Roman" w:hAnsi="Times New Roman" w:cs="Times New Roman"/>
                <w:sz w:val="24"/>
                <w:szCs w:val="24"/>
                <w:lang w:val="sr-Cyrl-CS"/>
              </w:rPr>
              <w:t>0% од процењене вредности предмета продаје,</w:t>
            </w:r>
          </w:p>
          <w:p w14:paraId="7C756D6A" w14:textId="77777777" w:rsidR="002D0DC8" w:rsidRPr="00ED00EB" w:rsidRDefault="002D0DC8" w:rsidP="002D0DC8">
            <w:pPr>
              <w:numPr>
                <w:ilvl w:val="0"/>
                <w:numId w:val="7"/>
              </w:numPr>
              <w:spacing w:after="0" w:line="240" w:lineRule="auto"/>
              <w:rPr>
                <w:rFonts w:ascii="Times New Roman" w:hAnsi="Times New Roman" w:cs="Times New Roman"/>
                <w:sz w:val="24"/>
                <w:szCs w:val="24"/>
                <w:lang w:val="sr-Cyrl-CS"/>
              </w:rPr>
            </w:pPr>
            <w:r w:rsidRPr="00ED00EB">
              <w:rPr>
                <w:rFonts w:ascii="Times New Roman" w:hAnsi="Times New Roman" w:cs="Times New Roman"/>
                <w:sz w:val="24"/>
                <w:szCs w:val="24"/>
                <w:lang w:val="sr-Cyrl-CS"/>
              </w:rPr>
              <w:t>потписује записник о спроведеном поступку продаје, поред комисије и присутних понуђача.</w:t>
            </w:r>
          </w:p>
          <w:p w14:paraId="72E9FDF3" w14:textId="77777777" w:rsidR="00DD11D9" w:rsidRPr="00ED00EB" w:rsidRDefault="00DD11D9" w:rsidP="002D0DC8">
            <w:pPr>
              <w:rPr>
                <w:rFonts w:ascii="Times New Roman" w:hAnsi="Times New Roman" w:cs="Times New Roman"/>
                <w:b/>
                <w:sz w:val="24"/>
                <w:szCs w:val="24"/>
                <w:lang w:val="sr-Cyrl-RS"/>
              </w:rPr>
            </w:pPr>
          </w:p>
          <w:p w14:paraId="3FF381EE" w14:textId="7EBE561D" w:rsidR="002D0DC8" w:rsidRPr="00ED00EB" w:rsidRDefault="002D0DC8" w:rsidP="002D0DC8">
            <w:pPr>
              <w:rPr>
                <w:rFonts w:ascii="Times New Roman" w:hAnsi="Times New Roman" w:cs="Times New Roman"/>
                <w:b/>
                <w:sz w:val="24"/>
                <w:szCs w:val="24"/>
                <w:lang w:val="sr-Cyrl-RS"/>
              </w:rPr>
            </w:pPr>
            <w:r w:rsidRPr="00ED00EB">
              <w:rPr>
                <w:rFonts w:ascii="Times New Roman" w:hAnsi="Times New Roman" w:cs="Times New Roman"/>
                <w:b/>
                <w:sz w:val="24"/>
                <w:szCs w:val="24"/>
                <w:lang w:val="sr-Cyrl-RS"/>
              </w:rPr>
              <w:t xml:space="preserve">Стечајни управник је дужан да прихвати највишу достављену понуду, уколико је иста изнад </w:t>
            </w:r>
            <w:r w:rsidR="00263F41">
              <w:rPr>
                <w:rFonts w:ascii="Times New Roman" w:hAnsi="Times New Roman" w:cs="Times New Roman"/>
                <w:b/>
                <w:sz w:val="24"/>
                <w:szCs w:val="24"/>
                <w:lang w:val="sr-Cyrl-RS"/>
              </w:rPr>
              <w:t>2</w:t>
            </w:r>
            <w:r w:rsidRPr="00ED00EB">
              <w:rPr>
                <w:rFonts w:ascii="Times New Roman" w:hAnsi="Times New Roman" w:cs="Times New Roman"/>
                <w:b/>
                <w:sz w:val="24"/>
                <w:szCs w:val="24"/>
                <w:lang w:val="sr-Cyrl-RS"/>
              </w:rPr>
              <w:t xml:space="preserve">0% од процењене вредности предмета продаје. Ако највиша достављена понуда износи мање од </w:t>
            </w:r>
            <w:r w:rsidR="00263F41">
              <w:rPr>
                <w:rFonts w:ascii="Times New Roman" w:hAnsi="Times New Roman" w:cs="Times New Roman"/>
                <w:b/>
                <w:sz w:val="24"/>
                <w:szCs w:val="24"/>
                <w:lang w:val="sr-Cyrl-RS"/>
              </w:rPr>
              <w:t>2</w:t>
            </w:r>
            <w:r w:rsidRPr="00ED00EB">
              <w:rPr>
                <w:rFonts w:ascii="Times New Roman" w:hAnsi="Times New Roman" w:cs="Times New Roman"/>
                <w:b/>
                <w:sz w:val="24"/>
                <w:szCs w:val="24"/>
                <w:lang w:val="sr-Cyrl-RS"/>
              </w:rPr>
              <w:t xml:space="preserve">0% од процењене вредности предмета продаје, стечајни управник је дужан да пре прихватања такве понуде добије  сагласност Одбора поверилаца.  </w:t>
            </w:r>
          </w:p>
          <w:p w14:paraId="0C6C7D29" w14:textId="77777777" w:rsidR="00DD11D9" w:rsidRPr="00ED00EB" w:rsidRDefault="00DD11D9" w:rsidP="002D0DC8">
            <w:pPr>
              <w:rPr>
                <w:rFonts w:ascii="Times New Roman" w:hAnsi="Times New Roman" w:cs="Times New Roman"/>
                <w:sz w:val="24"/>
                <w:szCs w:val="24"/>
                <w:lang w:val="sr-Cyrl-RS"/>
              </w:rPr>
            </w:pPr>
          </w:p>
          <w:p w14:paraId="7BCC5C34" w14:textId="653E2272"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Стечајни управник ће свим понуђачима који су поднели понуде послати обавештење о најуспешнијем понуђачу у року предвиђеном Националним стандардном број 5. У случају да је у јавном прикупљању понуда победио купац који је депозит обезбедио банкарском гаранцијом, исти мора уплатити износ депозита на рачун стечајног дужника, у року од </w:t>
            </w:r>
            <w:r w:rsidRPr="00ED00EB">
              <w:rPr>
                <w:rFonts w:ascii="Times New Roman" w:hAnsi="Times New Roman" w:cs="Times New Roman"/>
                <w:b/>
                <w:sz w:val="24"/>
                <w:szCs w:val="24"/>
                <w:lang w:val="sr-Cyrl-RS"/>
              </w:rPr>
              <w:t>2 радна дана од дана пријема обавештења о прихватању понуде</w:t>
            </w:r>
            <w:r w:rsidRPr="00ED00EB">
              <w:rPr>
                <w:rFonts w:ascii="Times New Roman" w:hAnsi="Times New Roman" w:cs="Times New Roman"/>
                <w:sz w:val="24"/>
                <w:szCs w:val="24"/>
                <w:lang w:val="sr-Cyrl-RS"/>
              </w:rPr>
              <w:t xml:space="preserve">, а пре потписа купопродајног уговора, након чега ће му бити враћена гаранција. </w:t>
            </w:r>
          </w:p>
          <w:p w14:paraId="5AB9BCD4" w14:textId="77777777" w:rsidR="00DD11D9" w:rsidRPr="00ED00EB" w:rsidRDefault="00DD11D9" w:rsidP="002D0DC8">
            <w:pPr>
              <w:rPr>
                <w:rFonts w:ascii="Times New Roman" w:hAnsi="Times New Roman" w:cs="Times New Roman"/>
                <w:sz w:val="24"/>
                <w:szCs w:val="24"/>
                <w:lang w:val="sr-Cyrl-RS"/>
              </w:rPr>
            </w:pPr>
          </w:p>
          <w:p w14:paraId="69FA2170"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Купопродајни уговор се потписује у року од 3 радна дана од дана пријема писменог обавештења о прихватању понуде,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ED00EB">
              <w:rPr>
                <w:rFonts w:ascii="Times New Roman" w:hAnsi="Times New Roman" w:cs="Times New Roman"/>
                <w:b/>
                <w:sz w:val="24"/>
                <w:szCs w:val="24"/>
                <w:lang w:val="sr-Cyrl-RS"/>
              </w:rPr>
              <w:t>30 дана</w:t>
            </w:r>
            <w:r w:rsidRPr="00ED00EB">
              <w:rPr>
                <w:rFonts w:ascii="Times New Roman" w:hAnsi="Times New Roman" w:cs="Times New Roman"/>
                <w:sz w:val="24"/>
                <w:szCs w:val="24"/>
                <w:lang w:val="sr-Cyrl-RS"/>
              </w:rPr>
              <w:t xml:space="preserve"> од дана потписивања купопродајног уговора. Након измирења купопродајне цене у целости, стечајни судија ће решењем констатовати да је продаја извршена и наложити одговарајућем регистру упис права својине и брисање терета насталих пре извршене продаје, односно упис других права стечених продајом. </w:t>
            </w:r>
          </w:p>
          <w:p w14:paraId="39D680F7" w14:textId="77777777" w:rsidR="00DD11D9" w:rsidRPr="00ED00EB" w:rsidRDefault="00DD11D9" w:rsidP="002D0DC8">
            <w:pPr>
              <w:rPr>
                <w:rFonts w:ascii="Times New Roman" w:hAnsi="Times New Roman" w:cs="Times New Roman"/>
                <w:sz w:val="24"/>
                <w:szCs w:val="24"/>
                <w:lang w:val="sr-Cyrl-RS"/>
              </w:rPr>
            </w:pPr>
          </w:p>
          <w:p w14:paraId="3BE1AAEB" w14:textId="21AF82EA"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Стечајни управник ће вратити положени депозит сваком понуђачу чија понуда не буде прихваћена, у року од три радна дана од дана одржавања јавног прикупљања понуда, осим другог понуђача чији ће депозит вратити у року од три радна дана од дана уплате купопродајне цене од стране проглашеног купца.</w:t>
            </w:r>
          </w:p>
          <w:p w14:paraId="78C7BD21" w14:textId="77777777" w:rsidR="00ED00EB" w:rsidRDefault="00ED00EB" w:rsidP="002D0DC8">
            <w:pPr>
              <w:rPr>
                <w:rFonts w:ascii="Times New Roman" w:hAnsi="Times New Roman" w:cs="Times New Roman"/>
                <w:sz w:val="24"/>
                <w:szCs w:val="24"/>
                <w:lang w:val="sr-Cyrl-RS"/>
              </w:rPr>
            </w:pPr>
          </w:p>
          <w:p w14:paraId="5B66BC0E" w14:textId="749AFC23"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Ако проглашени Купац не потпише записник, купопродајни уговор или не уплати купопродајну цену у прописаним роковима и на прописан начин, као и у свим другим случајевима предвиђеним Изјавом о губитку права на враћање депозита, губи право на повраћај депозита, а за купца се проглашава други најбољи понуђач. Други најбољи понуђач има иста права и обавезе као проглашени купац.</w:t>
            </w:r>
          </w:p>
          <w:p w14:paraId="0F495841" w14:textId="77777777"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Порезе и трошкове који произилазе из закљученог купопродајног уговора у целости сноси купац.</w:t>
            </w:r>
          </w:p>
          <w:p w14:paraId="3806B6AE" w14:textId="77777777" w:rsidR="00ED00EB" w:rsidRDefault="00ED00EB" w:rsidP="002D0DC8">
            <w:pPr>
              <w:rPr>
                <w:rFonts w:ascii="Times New Roman" w:hAnsi="Times New Roman" w:cs="Times New Roman"/>
                <w:sz w:val="24"/>
                <w:szCs w:val="24"/>
                <w:lang w:val="sr-Cyrl-RS"/>
              </w:rPr>
            </w:pPr>
          </w:p>
          <w:p w14:paraId="0BCB7010" w14:textId="35AA1609" w:rsidR="002D0DC8" w:rsidRPr="00ED00EB" w:rsidRDefault="002D0DC8" w:rsidP="002D0DC8">
            <w:pPr>
              <w:rPr>
                <w:rFonts w:ascii="Times New Roman" w:hAnsi="Times New Roman" w:cs="Times New Roman"/>
                <w:sz w:val="24"/>
                <w:szCs w:val="24"/>
                <w:lang w:val="sr-Cyrl-RS"/>
              </w:rPr>
            </w:pPr>
            <w:r w:rsidRPr="00ED00EB">
              <w:rPr>
                <w:rFonts w:ascii="Times New Roman" w:hAnsi="Times New Roman" w:cs="Times New Roman"/>
                <w:sz w:val="24"/>
                <w:szCs w:val="24"/>
                <w:lang w:val="sr-Cyrl-RS"/>
              </w:rPr>
              <w:t xml:space="preserve">Имовина се купује у виђеном стању, без права купца на накнадну рекламацију и подношење тужбе по било ком основу. Имовина се може разгледати након откупа продајне документације уз претходну најаву на телефон </w:t>
            </w:r>
            <w:r w:rsidR="00E82322">
              <w:rPr>
                <w:rFonts w:ascii="Times New Roman" w:hAnsi="Times New Roman" w:cs="Times New Roman"/>
                <w:sz w:val="24"/>
                <w:szCs w:val="24"/>
                <w:lang w:val="sr-Cyrl-RS"/>
              </w:rPr>
              <w:t xml:space="preserve">064-.213-07-66 </w:t>
            </w:r>
            <w:r w:rsidRPr="00ED00EB">
              <w:rPr>
                <w:rFonts w:ascii="Times New Roman" w:hAnsi="Times New Roman" w:cs="Times New Roman"/>
                <w:sz w:val="24"/>
                <w:szCs w:val="24"/>
                <w:lang w:val="sr-Cyrl-RS"/>
              </w:rPr>
              <w:t>а најкасније 5 дана пре заказане продаје.</w:t>
            </w:r>
          </w:p>
          <w:p w14:paraId="5FEE63E8" w14:textId="77777777" w:rsidR="002D0DC8" w:rsidRPr="00ED00EB" w:rsidRDefault="002D0DC8" w:rsidP="002D0DC8">
            <w:pPr>
              <w:ind w:left="720"/>
              <w:rPr>
                <w:rFonts w:ascii="Times New Roman" w:hAnsi="Times New Roman" w:cs="Times New Roman"/>
                <w:sz w:val="24"/>
                <w:szCs w:val="24"/>
                <w:lang w:val="sr-Cyrl-RS"/>
              </w:rPr>
            </w:pPr>
          </w:p>
          <w:p w14:paraId="1E1BA25C" w14:textId="77777777" w:rsidR="002D0DC8" w:rsidRPr="00ED00EB" w:rsidRDefault="002D0DC8" w:rsidP="00C824CF">
            <w:pPr>
              <w:rPr>
                <w:rFonts w:ascii="Times New Roman" w:hAnsi="Times New Roman" w:cs="Times New Roman"/>
                <w:sz w:val="24"/>
                <w:szCs w:val="24"/>
                <w:lang w:val="sr-Cyrl-RS"/>
              </w:rPr>
            </w:pPr>
          </w:p>
          <w:p w14:paraId="4CFDCAA5" w14:textId="77777777" w:rsidR="002D0DC8" w:rsidRPr="00E82322" w:rsidRDefault="002D0DC8" w:rsidP="00C824CF">
            <w:pPr>
              <w:rPr>
                <w:rFonts w:ascii="Times New Roman" w:hAnsi="Times New Roman" w:cs="Times New Roman"/>
                <w:sz w:val="24"/>
                <w:szCs w:val="24"/>
                <w:lang w:val="sr-Cyrl-RS"/>
              </w:rPr>
            </w:pPr>
          </w:p>
          <w:p w14:paraId="1475DAE8" w14:textId="77777777" w:rsidR="002D0DC8" w:rsidRPr="00ED00EB" w:rsidRDefault="002D0DC8" w:rsidP="00C824CF">
            <w:pPr>
              <w:rPr>
                <w:rFonts w:ascii="Times New Roman" w:hAnsi="Times New Roman" w:cs="Times New Roman"/>
                <w:sz w:val="24"/>
                <w:szCs w:val="24"/>
                <w:lang w:val="sr-Latn-RS"/>
              </w:rPr>
            </w:pPr>
          </w:p>
          <w:p w14:paraId="692EDF61" w14:textId="77777777" w:rsidR="00ED00EB" w:rsidRPr="00ED00EB" w:rsidRDefault="00ED00EB" w:rsidP="00ED00EB">
            <w:pPr>
              <w:rPr>
                <w:rFonts w:ascii="Times New Roman" w:eastAsia="Calibri" w:hAnsi="Times New Roman" w:cs="Times New Roman"/>
                <w:sz w:val="24"/>
                <w:szCs w:val="24"/>
                <w:lang w:val="sr-Cyrl-RS"/>
              </w:rPr>
            </w:pPr>
            <w:r w:rsidRPr="00ED00EB">
              <w:rPr>
                <w:rFonts w:ascii="Times New Roman" w:hAnsi="Times New Roman" w:cs="Times New Roman"/>
                <w:sz w:val="24"/>
                <w:szCs w:val="24"/>
                <w:lang w:val="sr-Cyrl-CS" w:eastAsia="sr-Cyrl-CS"/>
              </w:rPr>
              <w:t xml:space="preserve">Oвлашћено лице: стечајни управник </w:t>
            </w:r>
            <w:r w:rsidRPr="00ED00EB">
              <w:rPr>
                <w:rFonts w:ascii="Times New Roman" w:eastAsia="Calibri" w:hAnsi="Times New Roman" w:cs="Times New Roman"/>
                <w:sz w:val="24"/>
                <w:szCs w:val="24"/>
                <w:lang w:val="sr-Cyrl-RS"/>
              </w:rPr>
              <w:t>Нада  Мекић</w:t>
            </w:r>
          </w:p>
          <w:p w14:paraId="63A13B16" w14:textId="77777777" w:rsidR="00ED00EB" w:rsidRPr="00ED00EB" w:rsidRDefault="00ED00EB" w:rsidP="00ED00EB">
            <w:pPr>
              <w:rPr>
                <w:rFonts w:ascii="Times New Roman" w:hAnsi="Times New Roman" w:cs="Times New Roman"/>
                <w:sz w:val="24"/>
                <w:szCs w:val="24"/>
                <w:lang w:val="sr-Cyrl-CS" w:eastAsia="sr-Cyrl-CS"/>
              </w:rPr>
            </w:pPr>
          </w:p>
          <w:p w14:paraId="2839629C" w14:textId="27749A2B" w:rsidR="00ED00EB" w:rsidRPr="00ED00EB" w:rsidRDefault="00ED00EB" w:rsidP="00ED00EB">
            <w:pPr>
              <w:rPr>
                <w:rFonts w:ascii="Times New Roman" w:hAnsi="Times New Roman" w:cs="Times New Roman"/>
                <w:sz w:val="24"/>
                <w:szCs w:val="24"/>
                <w:lang w:val="sr-Cyrl-CS" w:eastAsia="sr-Cyrl-CS"/>
              </w:rPr>
            </w:pPr>
            <w:r w:rsidRPr="00ED00EB">
              <w:rPr>
                <w:rFonts w:ascii="Times New Roman" w:hAnsi="Times New Roman" w:cs="Times New Roman"/>
                <w:sz w:val="24"/>
                <w:szCs w:val="24"/>
                <w:lang w:val="sr-Cyrl-CS" w:eastAsia="sr-Cyrl-CS"/>
              </w:rPr>
              <w:t xml:space="preserve"> Контакт телефон: 064-213-07-66 .  Електронска пошта</w:t>
            </w:r>
            <w:r w:rsidRPr="00ED00EB">
              <w:rPr>
                <w:rFonts w:ascii="Times New Roman" w:hAnsi="Times New Roman" w:cs="Times New Roman"/>
                <w:sz w:val="24"/>
                <w:szCs w:val="24"/>
                <w:lang w:val="sr-Latn-RS" w:eastAsia="sr-Cyrl-CS"/>
              </w:rPr>
              <w:t xml:space="preserve"> nada.mekic@gmail.com</w:t>
            </w:r>
          </w:p>
          <w:p w14:paraId="3C88C6A6" w14:textId="77777777" w:rsidR="00ED00EB" w:rsidRPr="00ED00EB" w:rsidRDefault="00ED00EB" w:rsidP="00ED00EB">
            <w:pPr>
              <w:rPr>
                <w:rFonts w:ascii="Times New Roman" w:hAnsi="Times New Roman" w:cs="Times New Roman"/>
                <w:sz w:val="24"/>
                <w:szCs w:val="24"/>
                <w:lang w:val="sr-Cyrl-RS"/>
              </w:rPr>
            </w:pPr>
          </w:p>
          <w:p w14:paraId="155D66E3" w14:textId="60F0142F" w:rsidR="00473081" w:rsidRPr="00ED00EB" w:rsidRDefault="00473081" w:rsidP="00473081">
            <w:pPr>
              <w:spacing w:after="160" w:line="259" w:lineRule="auto"/>
              <w:ind w:left="0" w:firstLine="0"/>
              <w:jc w:val="left"/>
              <w:rPr>
                <w:rFonts w:ascii="Tahoma" w:hAnsi="Tahoma" w:cs="Tahoma"/>
                <w:sz w:val="24"/>
                <w:szCs w:val="24"/>
                <w:lang w:val="sr-Cyrl-RS"/>
              </w:rPr>
            </w:pPr>
            <w:r w:rsidRPr="00ED00EB">
              <w:rPr>
                <w:rFonts w:ascii="Tahoma" w:hAnsi="Tahoma" w:cs="Tahoma"/>
                <w:sz w:val="24"/>
                <w:szCs w:val="24"/>
                <w:lang w:val="sr-Cyrl-RS"/>
              </w:rPr>
              <w:t xml:space="preserve">      </w:t>
            </w:r>
          </w:p>
        </w:tc>
        <w:tc>
          <w:tcPr>
            <w:tcW w:w="248" w:type="dxa"/>
            <w:shd w:val="clear" w:color="auto" w:fill="auto"/>
          </w:tcPr>
          <w:p w14:paraId="3B40BD79" w14:textId="77777777" w:rsidR="0082461B" w:rsidRPr="00442031" w:rsidRDefault="0082461B" w:rsidP="001C102B">
            <w:pPr>
              <w:ind w:left="0" w:firstLine="0"/>
              <w:rPr>
                <w:lang w:val="ru-RU"/>
              </w:rPr>
            </w:pPr>
          </w:p>
        </w:tc>
      </w:tr>
    </w:tbl>
    <w:p w14:paraId="717ACEC1" w14:textId="76DBA53E" w:rsidR="008C4194" w:rsidRPr="00473081" w:rsidRDefault="004F3BED" w:rsidP="00ED00EB">
      <w:pPr>
        <w:rPr>
          <w:rFonts w:eastAsia="Calibri"/>
          <w:lang w:val="sr-Cyrl-RS"/>
        </w:rPr>
      </w:pPr>
      <w:r>
        <w:rPr>
          <w:rFonts w:eastAsia="Calibri"/>
          <w:lang w:val="sr-Latn-RS"/>
        </w:rPr>
        <w:lastRenderedPageBreak/>
        <w:t xml:space="preserve">  </w:t>
      </w:r>
    </w:p>
    <w:sectPr w:rsidR="008C4194" w:rsidRPr="00473081">
      <w:pgSz w:w="11906" w:h="16838"/>
      <w:pgMar w:top="709" w:right="1411" w:bottom="1638" w:left="10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C6390B"/>
    <w:multiLevelType w:val="hybridMultilevel"/>
    <w:tmpl w:val="9128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AD64BA"/>
    <w:multiLevelType w:val="hybridMultilevel"/>
    <w:tmpl w:val="FD7C34FA"/>
    <w:lvl w:ilvl="0" w:tplc="D824975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E3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AC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037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DC6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059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F8A0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0B9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F6DB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FF721E9"/>
    <w:multiLevelType w:val="hybridMultilevel"/>
    <w:tmpl w:val="5DD6624A"/>
    <w:lvl w:ilvl="0" w:tplc="402E893C">
      <w:start w:val="1"/>
      <w:numFmt w:val="bullet"/>
      <w:lvlText w:val="➢"/>
      <w:lvlJc w:val="left"/>
      <w:pPr>
        <w:ind w:left="1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5FEB85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160B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7C89D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C2DE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E54F17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145BA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D260AA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82076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8570BD"/>
    <w:multiLevelType w:val="hybridMultilevel"/>
    <w:tmpl w:val="8AF2E974"/>
    <w:lvl w:ilvl="0" w:tplc="A40002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F04C90">
      <w:start w:val="1"/>
      <w:numFmt w:val="bullet"/>
      <w:lvlRestart w:val="0"/>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4D6E8">
      <w:start w:val="1"/>
      <w:numFmt w:val="bullet"/>
      <w:lvlText w:val="▪"/>
      <w:lvlJc w:val="left"/>
      <w:pPr>
        <w:ind w:left="1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0CC2E">
      <w:start w:val="1"/>
      <w:numFmt w:val="bullet"/>
      <w:lvlText w:val="•"/>
      <w:lvlJc w:val="left"/>
      <w:pPr>
        <w:ind w:left="2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A4D2A">
      <w:start w:val="1"/>
      <w:numFmt w:val="bullet"/>
      <w:lvlText w:val="o"/>
      <w:lvlJc w:val="left"/>
      <w:pPr>
        <w:ind w:left="3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E3FCC">
      <w:start w:val="1"/>
      <w:numFmt w:val="bullet"/>
      <w:lvlText w:val="▪"/>
      <w:lvlJc w:val="left"/>
      <w:pPr>
        <w:ind w:left="39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E0340">
      <w:start w:val="1"/>
      <w:numFmt w:val="bullet"/>
      <w:lvlText w:val="•"/>
      <w:lvlJc w:val="left"/>
      <w:pPr>
        <w:ind w:left="4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D8D098">
      <w:start w:val="1"/>
      <w:numFmt w:val="bullet"/>
      <w:lvlText w:val="o"/>
      <w:lvlJc w:val="left"/>
      <w:pPr>
        <w:ind w:left="5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D2E03C">
      <w:start w:val="1"/>
      <w:numFmt w:val="bullet"/>
      <w:lvlText w:val="▪"/>
      <w:lvlJc w:val="left"/>
      <w:pPr>
        <w:ind w:left="6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1E0BCE"/>
    <w:multiLevelType w:val="hybridMultilevel"/>
    <w:tmpl w:val="44B8C186"/>
    <w:lvl w:ilvl="0" w:tplc="53FA1A1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8A59D1"/>
    <w:multiLevelType w:val="hybridMultilevel"/>
    <w:tmpl w:val="FDB6E17E"/>
    <w:lvl w:ilvl="0" w:tplc="2F6A688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0C0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408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E6BC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C4E8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6914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624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239B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9C69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15763A"/>
    <w:multiLevelType w:val="hybridMultilevel"/>
    <w:tmpl w:val="D24C6EDA"/>
    <w:lvl w:ilvl="0" w:tplc="01649DF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757C">
      <w:start w:val="1"/>
      <w:numFmt w:val="decimal"/>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D46C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6EC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A20F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C19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8A85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1682B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2341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791BB3"/>
    <w:multiLevelType w:val="hybridMultilevel"/>
    <w:tmpl w:val="CB50513C"/>
    <w:lvl w:ilvl="0" w:tplc="03D0802E">
      <w:start w:val="6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5451429">
    <w:abstractNumId w:val="4"/>
  </w:num>
  <w:num w:numId="2" w16cid:durableId="19354319">
    <w:abstractNumId w:val="5"/>
  </w:num>
  <w:num w:numId="3" w16cid:durableId="778985928">
    <w:abstractNumId w:val="7"/>
  </w:num>
  <w:num w:numId="4" w16cid:durableId="1191409299">
    <w:abstractNumId w:val="8"/>
  </w:num>
  <w:num w:numId="5" w16cid:durableId="761298712">
    <w:abstractNumId w:val="2"/>
  </w:num>
  <w:num w:numId="6" w16cid:durableId="1666131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865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140403">
    <w:abstractNumId w:val="6"/>
  </w:num>
  <w:num w:numId="9" w16cid:durableId="520247509">
    <w:abstractNumId w:val="9"/>
  </w:num>
  <w:num w:numId="10" w16cid:durableId="12913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A6"/>
    <w:rsid w:val="00064F1E"/>
    <w:rsid w:val="000660AC"/>
    <w:rsid w:val="000C1D11"/>
    <w:rsid w:val="00114E76"/>
    <w:rsid w:val="0012025D"/>
    <w:rsid w:val="001504CF"/>
    <w:rsid w:val="00174506"/>
    <w:rsid w:val="001C102B"/>
    <w:rsid w:val="001E35EE"/>
    <w:rsid w:val="00263F41"/>
    <w:rsid w:val="002B603A"/>
    <w:rsid w:val="002D0DC8"/>
    <w:rsid w:val="00302204"/>
    <w:rsid w:val="003126D6"/>
    <w:rsid w:val="00342733"/>
    <w:rsid w:val="003646BC"/>
    <w:rsid w:val="00376872"/>
    <w:rsid w:val="00473081"/>
    <w:rsid w:val="004D248C"/>
    <w:rsid w:val="004F3BED"/>
    <w:rsid w:val="005A27B3"/>
    <w:rsid w:val="005A5EB7"/>
    <w:rsid w:val="00666546"/>
    <w:rsid w:val="006A1BC6"/>
    <w:rsid w:val="006C149A"/>
    <w:rsid w:val="006D172A"/>
    <w:rsid w:val="00725085"/>
    <w:rsid w:val="00754D42"/>
    <w:rsid w:val="008153DB"/>
    <w:rsid w:val="0082461B"/>
    <w:rsid w:val="008741F6"/>
    <w:rsid w:val="00893829"/>
    <w:rsid w:val="008C4194"/>
    <w:rsid w:val="00974899"/>
    <w:rsid w:val="009B668D"/>
    <w:rsid w:val="00A76F85"/>
    <w:rsid w:val="00A82B11"/>
    <w:rsid w:val="00A91141"/>
    <w:rsid w:val="00AD3BC2"/>
    <w:rsid w:val="00AE773A"/>
    <w:rsid w:val="00AF5F02"/>
    <w:rsid w:val="00BE7A12"/>
    <w:rsid w:val="00BF3B4C"/>
    <w:rsid w:val="00C70FA3"/>
    <w:rsid w:val="00C824CF"/>
    <w:rsid w:val="00CC368D"/>
    <w:rsid w:val="00D149ED"/>
    <w:rsid w:val="00D22D08"/>
    <w:rsid w:val="00D2300C"/>
    <w:rsid w:val="00D47E7C"/>
    <w:rsid w:val="00DA2EA6"/>
    <w:rsid w:val="00DB75C0"/>
    <w:rsid w:val="00DC4C4B"/>
    <w:rsid w:val="00DD11D9"/>
    <w:rsid w:val="00E258CE"/>
    <w:rsid w:val="00E33171"/>
    <w:rsid w:val="00E36711"/>
    <w:rsid w:val="00E71F8B"/>
    <w:rsid w:val="00E82322"/>
    <w:rsid w:val="00EB6CBE"/>
    <w:rsid w:val="00EC069A"/>
    <w:rsid w:val="00ED00EB"/>
    <w:rsid w:val="00ED2F24"/>
    <w:rsid w:val="00F10456"/>
    <w:rsid w:val="00F309E7"/>
    <w:rsid w:val="00F51384"/>
    <w:rsid w:val="00F925E8"/>
    <w:rsid w:val="00FB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B67"/>
  <w15:docId w15:val="{36C6D0D0-DEFE-49F4-A6E1-2B922A1A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9" w:lineRule="auto"/>
      <w:ind w:left="10" w:hanging="10"/>
      <w:jc w:val="both"/>
    </w:pPr>
    <w:rPr>
      <w:rFonts w:ascii="Arial" w:eastAsia="Arial" w:hAnsi="Arial" w:cs="Arial"/>
      <w:color w:val="000000"/>
    </w:rPr>
  </w:style>
  <w:style w:type="paragraph" w:styleId="Heading3">
    <w:name w:val="heading 3"/>
    <w:basedOn w:val="Normal"/>
    <w:link w:val="Heading3Char"/>
    <w:uiPriority w:val="9"/>
    <w:qFormat/>
    <w:rsid w:val="00473081"/>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D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8C"/>
    <w:rPr>
      <w:rFonts w:ascii="Segoe UI" w:eastAsia="Arial" w:hAnsi="Segoe UI" w:cs="Segoe UI"/>
      <w:color w:val="000000"/>
      <w:sz w:val="18"/>
      <w:szCs w:val="18"/>
    </w:rPr>
  </w:style>
  <w:style w:type="paragraph" w:styleId="ListParagraph">
    <w:name w:val="List Paragraph"/>
    <w:basedOn w:val="Normal"/>
    <w:uiPriority w:val="34"/>
    <w:qFormat/>
    <w:rsid w:val="00AD3BC2"/>
    <w:pPr>
      <w:ind w:left="720"/>
      <w:contextualSpacing/>
    </w:pPr>
  </w:style>
  <w:style w:type="character" w:customStyle="1" w:styleId="Heading3Char">
    <w:name w:val="Heading 3 Char"/>
    <w:basedOn w:val="DefaultParagraphFont"/>
    <w:link w:val="Heading3"/>
    <w:uiPriority w:val="9"/>
    <w:rsid w:val="00473081"/>
    <w:rPr>
      <w:rFonts w:ascii="Times New Roman" w:eastAsia="Times New Roman" w:hAnsi="Times New Roman" w:cs="Times New Roman"/>
      <w:b/>
      <w:bCs/>
      <w:sz w:val="27"/>
      <w:szCs w:val="27"/>
    </w:rPr>
  </w:style>
  <w:style w:type="character" w:customStyle="1" w:styleId="infotitle">
    <w:name w:val="info_title"/>
    <w:basedOn w:val="DefaultParagraphFont"/>
    <w:rsid w:val="00473081"/>
  </w:style>
  <w:style w:type="paragraph" w:styleId="NoSpacing">
    <w:name w:val="No Spacing"/>
    <w:uiPriority w:val="1"/>
    <w:qFormat/>
    <w:rsid w:val="00BE7A12"/>
    <w:pPr>
      <w:spacing w:after="0" w:line="240" w:lineRule="auto"/>
    </w:pPr>
    <w:rPr>
      <w:rFonts w:ascii="Calibri" w:eastAsia="Calibri" w:hAnsi="Calibri" w:cs="Times New Roman"/>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34885">
      <w:bodyDiv w:val="1"/>
      <w:marLeft w:val="0"/>
      <w:marRight w:val="0"/>
      <w:marTop w:val="0"/>
      <w:marBottom w:val="0"/>
      <w:divBdr>
        <w:top w:val="none" w:sz="0" w:space="0" w:color="auto"/>
        <w:left w:val="none" w:sz="0" w:space="0" w:color="auto"/>
        <w:bottom w:val="none" w:sz="0" w:space="0" w:color="auto"/>
        <w:right w:val="none" w:sz="0" w:space="0" w:color="auto"/>
      </w:divBdr>
    </w:div>
    <w:div w:id="194367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A615-BCE0-4782-9CB7-DAA4BADF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 Pavlovic</dc:creator>
  <cp:keywords/>
  <cp:lastModifiedBy>Nada</cp:lastModifiedBy>
  <cp:revision>2</cp:revision>
  <cp:lastPrinted>2020-05-07T10:24:00Z</cp:lastPrinted>
  <dcterms:created xsi:type="dcterms:W3CDTF">2024-09-02T13:25:00Z</dcterms:created>
  <dcterms:modified xsi:type="dcterms:W3CDTF">2024-09-02T13:25:00Z</dcterms:modified>
</cp:coreProperties>
</file>